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36"/>
        <w:gridCol w:w="5953"/>
        <w:gridCol w:w="1276"/>
        <w:gridCol w:w="1722"/>
      </w:tblGrid>
      <w:tr w:rsidR="00BA2C95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F740C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BA2C9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BA2C95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BA2C95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 w:rsidP="00630A2D">
            <w:pPr>
              <w:keepNext/>
              <w:numPr>
                <w:ilvl w:val="1"/>
                <w:numId w:val="1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FE252D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1667D9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666B1">
              <w:rPr>
                <w:rFonts w:ascii="Times New Roman" w:hAnsi="Times New Roman"/>
                <w:b/>
                <w:sz w:val="24"/>
                <w:szCs w:val="24"/>
              </w:rPr>
              <w:t xml:space="preserve"> из 47</w:t>
            </w:r>
          </w:p>
        </w:tc>
      </w:tr>
      <w:tr w:rsidR="00BA2C95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F63B23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Pr="00F63B23">
        <w:rPr>
          <w:rFonts w:ascii="Times New Roman" w:hAnsi="Times New Roman"/>
          <w:b/>
          <w:bCs/>
          <w:sz w:val="24"/>
          <w:szCs w:val="24"/>
        </w:rPr>
        <w:t>4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F63B23" w:rsidRPr="00F63B23" w:rsidRDefault="00BA2C95" w:rsidP="00390F49">
      <w:pPr>
        <w:jc w:val="both"/>
        <w:rPr>
          <w:rFonts w:ascii="Times New Roman" w:eastAsia="Calibri" w:hAnsi="Times New Roman"/>
          <w:lang w:eastAsia="en-US"/>
        </w:rPr>
      </w:pPr>
      <w:r w:rsidRPr="00257680">
        <w:rPr>
          <w:rFonts w:ascii="Times New Roman" w:hAnsi="Times New Roman"/>
          <w:sz w:val="24"/>
          <w:szCs w:val="24"/>
        </w:rPr>
        <w:lastRenderedPageBreak/>
        <w:t>Рабо</w:t>
      </w:r>
      <w:r w:rsidR="00257680" w:rsidRPr="00257680">
        <w:rPr>
          <w:rFonts w:ascii="Times New Roman" w:hAnsi="Times New Roman"/>
          <w:sz w:val="24"/>
          <w:szCs w:val="24"/>
        </w:rPr>
        <w:t>чая программа профессионального модуля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F740C5" w:rsidRPr="00257680">
        <w:rPr>
          <w:rFonts w:ascii="Times New Roman" w:hAnsi="Times New Roman"/>
          <w:sz w:val="24"/>
          <w:szCs w:val="24"/>
        </w:rPr>
        <w:t>разработана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на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основе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федерального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государственного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образовательного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стандарта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среднего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профессионального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образования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по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 xml:space="preserve">специальности 43.02.15 Поварское и кондитерское дело, утвержденного </w:t>
      </w:r>
      <w:r w:rsidR="00F63B23" w:rsidRPr="00F63B23">
        <w:rPr>
          <w:rFonts w:ascii="Times New Roman" w:eastAsia="Calibri" w:hAnsi="Times New Roman"/>
          <w:sz w:val="24"/>
          <w:szCs w:val="24"/>
          <w:lang w:eastAsia="en-US"/>
        </w:rPr>
        <w:t>Приказ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>ом</w:t>
      </w:r>
      <w:r w:rsidR="00F63B23" w:rsidRPr="00F63B2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="00F63B23" w:rsidRPr="00F63B23">
        <w:rPr>
          <w:rFonts w:ascii="Times New Roman" w:eastAsia="Calibri" w:hAnsi="Times New Roman"/>
          <w:sz w:val="24"/>
          <w:szCs w:val="24"/>
          <w:lang w:eastAsia="en-US"/>
        </w:rPr>
        <w:t>Минобрнау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>ки</w:t>
      </w:r>
      <w:proofErr w:type="spellEnd"/>
      <w:r w:rsidR="00F63B23">
        <w:rPr>
          <w:rFonts w:ascii="Times New Roman" w:eastAsia="Calibri" w:hAnsi="Times New Roman"/>
          <w:sz w:val="24"/>
          <w:szCs w:val="24"/>
          <w:lang w:eastAsia="en-US"/>
        </w:rPr>
        <w:t xml:space="preserve"> России от 09.12.2016г. №1565</w:t>
      </w:r>
      <w:r w:rsidRPr="00257680">
        <w:rPr>
          <w:rFonts w:ascii="Times New Roman" w:hAnsi="Times New Roman"/>
          <w:sz w:val="24"/>
          <w:szCs w:val="24"/>
        </w:rPr>
        <w:t xml:space="preserve">, </w:t>
      </w:r>
      <w:r w:rsidR="00A95EC8" w:rsidRPr="00257680">
        <w:rPr>
          <w:rFonts w:ascii="Times New Roman" w:eastAsia="MS Mincho" w:hAnsi="Times New Roman"/>
          <w:sz w:val="24"/>
          <w:szCs w:val="24"/>
        </w:rPr>
        <w:t>примерной осн</w:t>
      </w:r>
      <w:r w:rsidR="00390F49">
        <w:rPr>
          <w:rFonts w:ascii="Times New Roman" w:eastAsia="MS Mincho" w:hAnsi="Times New Roman"/>
          <w:sz w:val="24"/>
          <w:szCs w:val="24"/>
        </w:rPr>
        <w:t>овной образовательной программы</w:t>
      </w:r>
      <w:r w:rsidR="00A95EC8" w:rsidRPr="00257680">
        <w:rPr>
          <w:rFonts w:ascii="Times New Roman" w:eastAsia="MS Mincho" w:hAnsi="Times New Roman"/>
          <w:sz w:val="24"/>
          <w:szCs w:val="24"/>
        </w:rPr>
        <w:t xml:space="preserve"> (</w:t>
      </w:r>
      <w:r w:rsidR="008C62E8" w:rsidRPr="00257680">
        <w:rPr>
          <w:rFonts w:ascii="Times New Roman" w:eastAsia="MS Mincho" w:hAnsi="Times New Roman"/>
          <w:sz w:val="24"/>
          <w:szCs w:val="24"/>
        </w:rPr>
        <w:t>ПООП)</w:t>
      </w:r>
      <w:r w:rsidR="00F63B23">
        <w:rPr>
          <w:rFonts w:ascii="Times New Roman" w:eastAsia="MS Mincho" w:hAnsi="Times New Roman"/>
          <w:sz w:val="24"/>
          <w:szCs w:val="24"/>
        </w:rPr>
        <w:t xml:space="preserve"> </w:t>
      </w:r>
      <w:r w:rsidR="00711AA1" w:rsidRPr="00257680">
        <w:rPr>
          <w:rFonts w:ascii="Times New Roman" w:hAnsi="Times New Roman"/>
          <w:sz w:val="24"/>
          <w:szCs w:val="24"/>
        </w:rPr>
        <w:t>ф</w:t>
      </w:r>
      <w:r w:rsidR="00A7619A" w:rsidRPr="00257680">
        <w:rPr>
          <w:rFonts w:ascii="Times New Roman" w:hAnsi="Times New Roman"/>
          <w:sz w:val="24"/>
          <w:szCs w:val="24"/>
        </w:rPr>
        <w:t>едерального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учебно-методического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объединения</w:t>
      </w:r>
      <w:r w:rsidR="00390F49">
        <w:rPr>
          <w:rFonts w:ascii="Times New Roman" w:hAnsi="Times New Roman"/>
          <w:sz w:val="24"/>
          <w:szCs w:val="24"/>
        </w:rPr>
        <w:t xml:space="preserve"> по УГПС 43.00.00, утвержденной</w:t>
      </w:r>
      <w:r w:rsidR="00A7619A" w:rsidRPr="00257680">
        <w:rPr>
          <w:rFonts w:ascii="Times New Roman" w:hAnsi="Times New Roman"/>
          <w:sz w:val="24"/>
          <w:szCs w:val="24"/>
        </w:rPr>
        <w:t xml:space="preserve"> Протоколом </w:t>
      </w:r>
      <w:r w:rsidR="00F63B23" w:rsidRPr="00F63B23">
        <w:rPr>
          <w:rFonts w:ascii="TimesNewRomanPSMT" w:eastAsia="Calibri" w:hAnsi="TimesNewRomanPSMT"/>
          <w:color w:val="000000"/>
          <w:sz w:val="24"/>
          <w:szCs w:val="24"/>
          <w:lang w:eastAsia="en-US"/>
        </w:rPr>
        <w:t>от 19 декабря 2023 №11</w:t>
      </w:r>
      <w:r w:rsidR="00F63B23" w:rsidRPr="00F63B23">
        <w:rPr>
          <w:rFonts w:ascii="Times New Roman" w:hAnsi="Times New Roman"/>
          <w:sz w:val="24"/>
          <w:szCs w:val="24"/>
        </w:rPr>
        <w:t>,</w:t>
      </w:r>
      <w:r w:rsidR="00F63B23">
        <w:rPr>
          <w:rFonts w:ascii="Times New Roman" w:hAnsi="Times New Roman"/>
          <w:sz w:val="24"/>
          <w:szCs w:val="24"/>
        </w:rPr>
        <w:t xml:space="preserve"> з</w:t>
      </w:r>
      <w:r w:rsidR="00A7619A" w:rsidRPr="00257680">
        <w:rPr>
          <w:rFonts w:ascii="Times New Roman" w:hAnsi="Times New Roman"/>
          <w:sz w:val="24"/>
          <w:szCs w:val="24"/>
        </w:rPr>
        <w:t>арегистрирован</w:t>
      </w:r>
      <w:r w:rsidR="00390F49">
        <w:rPr>
          <w:rFonts w:ascii="Times New Roman" w:hAnsi="Times New Roman"/>
          <w:sz w:val="24"/>
          <w:szCs w:val="24"/>
        </w:rPr>
        <w:t>н</w:t>
      </w:r>
      <w:r w:rsidR="00A7619A" w:rsidRPr="00257680">
        <w:rPr>
          <w:rFonts w:ascii="Times New Roman" w:hAnsi="Times New Roman"/>
          <w:sz w:val="24"/>
          <w:szCs w:val="24"/>
        </w:rPr>
        <w:t>о</w:t>
      </w:r>
      <w:r w:rsidR="00390F49">
        <w:rPr>
          <w:rFonts w:ascii="Times New Roman" w:hAnsi="Times New Roman"/>
          <w:sz w:val="24"/>
          <w:szCs w:val="24"/>
        </w:rPr>
        <w:t>й</w:t>
      </w:r>
      <w:r w:rsidR="00F63B23">
        <w:rPr>
          <w:rFonts w:ascii="Times New Roman" w:hAnsi="Times New Roman"/>
          <w:sz w:val="24"/>
          <w:szCs w:val="24"/>
        </w:rPr>
        <w:t xml:space="preserve"> в </w:t>
      </w:r>
      <w:r w:rsidR="00A7619A" w:rsidRP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государственном</w:t>
      </w:r>
      <w:r w:rsidR="00A7619A" w:rsidRP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реестре</w:t>
      </w:r>
      <w:r w:rsidR="00257680">
        <w:rPr>
          <w:rFonts w:ascii="Times New Roman" w:hAnsi="Times New Roman"/>
          <w:sz w:val="24"/>
          <w:szCs w:val="24"/>
        </w:rPr>
        <w:t xml:space="preserve"> </w:t>
      </w:r>
      <w:r w:rsidR="00257680" w:rsidRPr="00257680">
        <w:rPr>
          <w:rFonts w:ascii="Times New Roman" w:hAnsi="Times New Roman"/>
          <w:sz w:val="24"/>
          <w:szCs w:val="24"/>
        </w:rPr>
        <w:t>примерных</w:t>
      </w:r>
      <w:r w:rsidR="00F63B2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63B23">
        <w:rPr>
          <w:rFonts w:ascii="Times New Roman" w:hAnsi="Times New Roman"/>
          <w:sz w:val="24"/>
          <w:szCs w:val="24"/>
        </w:rPr>
        <w:t>о</w:t>
      </w:r>
      <w:r w:rsidR="00A7619A" w:rsidRPr="00257680">
        <w:rPr>
          <w:rFonts w:ascii="Times New Roman" w:hAnsi="Times New Roman"/>
          <w:sz w:val="24"/>
          <w:szCs w:val="24"/>
        </w:rPr>
        <w:t>сновных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образовательных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A7619A" w:rsidRPr="00257680">
        <w:rPr>
          <w:rFonts w:ascii="Times New Roman" w:hAnsi="Times New Roman"/>
          <w:sz w:val="24"/>
          <w:szCs w:val="24"/>
        </w:rPr>
        <w:t>прогр</w:t>
      </w:r>
      <w:r w:rsidR="00390F49">
        <w:rPr>
          <w:rFonts w:ascii="Times New Roman" w:hAnsi="Times New Roman"/>
          <w:sz w:val="24"/>
          <w:szCs w:val="24"/>
        </w:rPr>
        <w:t>амм</w:t>
      </w:r>
      <w:r w:rsidR="00F63B23">
        <w:rPr>
          <w:rFonts w:ascii="Times New Roman" w:hAnsi="Times New Roman"/>
          <w:sz w:val="24"/>
          <w:szCs w:val="24"/>
        </w:rPr>
        <w:t xml:space="preserve"> </w:t>
      </w:r>
      <w:r w:rsidR="00F63B23" w:rsidRPr="00F63B23">
        <w:rPr>
          <w:rFonts w:ascii="Times New Roman" w:eastAsia="Calibri" w:hAnsi="Times New Roman"/>
          <w:lang w:eastAsia="en-US"/>
        </w:rPr>
        <w:t>Приказ</w:t>
      </w:r>
      <w:r w:rsidR="00390F49">
        <w:rPr>
          <w:rFonts w:ascii="Times New Roman" w:eastAsia="Calibri" w:hAnsi="Times New Roman"/>
          <w:lang w:eastAsia="en-US"/>
        </w:rPr>
        <w:t>ом</w:t>
      </w:r>
      <w:r w:rsidR="00F63B23" w:rsidRPr="00F63B23">
        <w:rPr>
          <w:rFonts w:ascii="Times New Roman" w:eastAsia="Calibri" w:hAnsi="Times New Roman"/>
          <w:lang w:eastAsia="en-US"/>
        </w:rPr>
        <w:t xml:space="preserve"> ФГБОУ ДПО ИРПО №П-620 от 29.12.2023</w:t>
      </w:r>
      <w:r w:rsidR="00F63B23">
        <w:rPr>
          <w:rFonts w:ascii="Times New Roman" w:eastAsia="Calibri" w:hAnsi="Times New Roman"/>
          <w:lang w:eastAsia="en-US"/>
        </w:rPr>
        <w:t>.</w:t>
      </w:r>
    </w:p>
    <w:p w:rsidR="00BA2C95" w:rsidRPr="00F63B23" w:rsidRDefault="00BA2C95" w:rsidP="00390F49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A2C95" w:rsidRPr="00A7619A" w:rsidRDefault="00BA2C95" w:rsidP="00257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</w:p>
          <w:p w:rsidR="005F608B" w:rsidRDefault="005F608B" w:rsidP="005F60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08B">
              <w:rPr>
                <w:rFonts w:ascii="Times New Roman" w:hAnsi="Times New Roman"/>
                <w:sz w:val="24"/>
                <w:szCs w:val="24"/>
              </w:rPr>
              <w:t>УГПС 43.00.00 Сервис и туризм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 w:rsidP="00E15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5A7424">
              <w:rPr>
                <w:rFonts w:ascii="Times New Roman" w:hAnsi="Times New Roman"/>
                <w:sz w:val="24"/>
                <w:szCs w:val="24"/>
              </w:rPr>
              <w:t>А.А.Абрамова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r w:rsidR="005A7424">
              <w:rPr>
                <w:rFonts w:ascii="Times New Roman" w:hAnsi="Times New Roman"/>
                <w:sz w:val="24"/>
                <w:szCs w:val="24"/>
              </w:rPr>
              <w:t>директора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 </w:t>
            </w:r>
          </w:p>
          <w:p w:rsidR="00BA2C95" w:rsidRDefault="007040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</w:t>
            </w:r>
            <w:r w:rsidR="00BA2C95">
              <w:rPr>
                <w:rFonts w:ascii="Times New Roman" w:hAnsi="Times New Roman"/>
                <w:sz w:val="24"/>
                <w:szCs w:val="24"/>
              </w:rPr>
              <w:t xml:space="preserve">УТПиТ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040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Ю.Ю.Бесова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DF04CC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</w:t>
            </w:r>
            <w:r w:rsidR="00F63B2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5A742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26</w:t>
            </w:r>
            <w:r w:rsidR="00F63B2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августа 2024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A762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F740C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Авторы-разработчики: Кузнецова</w:t>
      </w:r>
      <w:r w:rsidR="00BA2C95">
        <w:rPr>
          <w:rFonts w:ascii="Times New Roman" w:hAnsi="Times New Roman"/>
          <w:sz w:val="24"/>
          <w:szCs w:val="24"/>
        </w:rPr>
        <w:t xml:space="preserve">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D95451" w:rsidRPr="001A646F" w:rsidRDefault="00D95451" w:rsidP="00D95451">
      <w:pPr>
        <w:spacing w:after="0"/>
        <w:rPr>
          <w:rFonts w:ascii="Times New Roman" w:hAnsi="Times New Roman"/>
          <w:sz w:val="24"/>
          <w:szCs w:val="24"/>
        </w:rPr>
      </w:pPr>
      <w:r w:rsidRPr="001A646F">
        <w:rPr>
          <w:rFonts w:ascii="Times New Roman" w:hAnsi="Times New Roman"/>
          <w:sz w:val="24"/>
          <w:szCs w:val="24"/>
        </w:rPr>
        <w:t>Рецензенты</w:t>
      </w:r>
    </w:p>
    <w:p w:rsidR="00BA2C95" w:rsidRPr="001A646F" w:rsidRDefault="006F1205" w:rsidP="00D95451">
      <w:pPr>
        <w:spacing w:after="0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1A646F">
        <w:rPr>
          <w:rFonts w:ascii="Times New Roman" w:hAnsi="Times New Roman"/>
          <w:sz w:val="24"/>
          <w:szCs w:val="24"/>
        </w:rPr>
        <w:t xml:space="preserve">Операционный шеф ресторанов группы компаний </w:t>
      </w:r>
      <w:r w:rsidR="007B3688">
        <w:rPr>
          <w:rFonts w:ascii="Times New Roman" w:hAnsi="Times New Roman"/>
          <w:sz w:val="24"/>
          <w:szCs w:val="24"/>
        </w:rPr>
        <w:t>«</w:t>
      </w:r>
      <w:r w:rsidR="00F63B23">
        <w:rPr>
          <w:rFonts w:ascii="Times New Roman" w:hAnsi="Times New Roman"/>
          <w:sz w:val="24"/>
          <w:szCs w:val="24"/>
        </w:rPr>
        <w:t>Славяне</w:t>
      </w:r>
      <w:r w:rsidR="007B3688">
        <w:rPr>
          <w:rFonts w:ascii="Times New Roman" w:hAnsi="Times New Roman"/>
          <w:sz w:val="24"/>
          <w:szCs w:val="24"/>
        </w:rPr>
        <w:t>»-</w:t>
      </w:r>
      <w:r w:rsidR="00F63B23" w:rsidRPr="00F63B23">
        <w:rPr>
          <w:rFonts w:ascii="Times New Roman" w:hAnsi="Times New Roman"/>
          <w:sz w:val="24"/>
          <w:szCs w:val="24"/>
        </w:rPr>
        <w:t xml:space="preserve"> </w:t>
      </w:r>
      <w:r w:rsidR="00F63B23">
        <w:rPr>
          <w:rFonts w:ascii="Times New Roman" w:hAnsi="Times New Roman"/>
          <w:sz w:val="24"/>
          <w:szCs w:val="24"/>
        </w:rPr>
        <w:t xml:space="preserve">Д.П. Кашин 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26C4E" w:rsidRDefault="00026C4E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11AA1" w:rsidRDefault="00711AA1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6274" w:rsidRDefault="00A76274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 ОБЩАЯ </w:t>
            </w:r>
            <w:r w:rsidR="00F740C5">
              <w:rPr>
                <w:rFonts w:ascii="Times New Roman" w:hAnsi="Times New Roman"/>
                <w:b/>
                <w:sz w:val="24"/>
                <w:szCs w:val="24"/>
              </w:rPr>
              <w:t>ХАРАКТЕРИСТИКА ПРОГРАММЫ ПРОФЕССИОНАЛЬНОГО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795C04" w:rsidRDefault="00795C04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B36A21" w:rsidRDefault="00BA2C95" w:rsidP="00795C04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Style w:val="2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B36A21" w:rsidRPr="00B36A21" w:rsidTr="00E3054D">
        <w:tc>
          <w:tcPr>
            <w:tcW w:w="93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35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right="-253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01</w:t>
            </w:r>
          </w:p>
        </w:tc>
        <w:tc>
          <w:tcPr>
            <w:tcW w:w="2535" w:type="dxa"/>
            <w:vMerge w:val="restart"/>
          </w:tcPr>
          <w:p w:rsidR="00B36A21" w:rsidRPr="00390F49" w:rsidRDefault="00B36A21" w:rsidP="00390F49">
            <w:pPr>
              <w:spacing w:after="0" w:line="240" w:lineRule="auto"/>
              <w:ind w:left="33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390F49">
              <w:rPr>
                <w:rFonts w:ascii="Times New Roman" w:eastAsia="MS Mincho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01.01 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Анализировать задачу и/или проблему и выделять её составные части;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Определять этапы решения задачи;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Составить план действия;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Определить необходимые ресурсы;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Владеть актуальными методами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01.08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Реализовать составленный план;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01.09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01.04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Методы работы в профессиональной и смежных сферах;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01.05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Структуру плана для решения задач;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Порядок оценки результатов решения задач профессиональной деятельности.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02</w:t>
            </w:r>
          </w:p>
        </w:tc>
        <w:tc>
          <w:tcPr>
            <w:tcW w:w="2535" w:type="dxa"/>
            <w:vMerge w:val="restart"/>
          </w:tcPr>
          <w:p w:rsidR="00390F49" w:rsidRPr="00B36A21" w:rsidRDefault="00390F4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современные средства поиска, анализа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интерпретации информации,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информационные технологии для выполнения задач профессиональной </w:t>
            </w:r>
            <w:r w:rsidRPr="00390F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задачи для поиска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02.02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необходимые источники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02.03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выделять наиболее значимое в перечне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02.05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оценивать практическую значимость результатов поиска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02.06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оформлять результаты поиска, применять средства информационных технологий для решения </w:t>
            </w: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>профессиональных задач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использовать современное программное обеспечение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02.08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использовать различные цифровые средства </w:t>
            </w: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br/>
              <w:t>для решения профессиональных задач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02.02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>приемы структурирования информации</w:t>
            </w:r>
          </w:p>
        </w:tc>
      </w:tr>
      <w:tr w:rsidR="00390F49" w:rsidRPr="00B36A21" w:rsidTr="00E3054D">
        <w:tc>
          <w:tcPr>
            <w:tcW w:w="930" w:type="dxa"/>
            <w:vMerge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02.03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</w:t>
            </w:r>
          </w:p>
        </w:tc>
      </w:tr>
      <w:tr w:rsidR="00390F49" w:rsidRPr="00B36A21" w:rsidTr="00E3054D">
        <w:tc>
          <w:tcPr>
            <w:tcW w:w="930" w:type="dxa"/>
          </w:tcPr>
          <w:p w:rsidR="00390F49" w:rsidRPr="00DC6838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</w:tcPr>
          <w:p w:rsidR="00390F49" w:rsidRPr="00B36A21" w:rsidRDefault="00390F49" w:rsidP="00390F4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90F49" w:rsidRPr="00B36A21" w:rsidRDefault="007F0515" w:rsidP="00390F4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</w:t>
            </w:r>
          </w:p>
        </w:tc>
        <w:tc>
          <w:tcPr>
            <w:tcW w:w="4740" w:type="dxa"/>
          </w:tcPr>
          <w:p w:rsidR="00390F49" w:rsidRPr="00390F49" w:rsidRDefault="00390F49" w:rsidP="00390F4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порядок их применения и программное обеспечение в профессиональной деятельности </w:t>
            </w:r>
            <w:r w:rsidRPr="00390F4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в том числе с использованием цифровых средств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03</w:t>
            </w:r>
          </w:p>
        </w:tc>
        <w:tc>
          <w:tcPr>
            <w:tcW w:w="2535" w:type="dxa"/>
            <w:vMerge w:val="restart"/>
          </w:tcPr>
          <w:p w:rsidR="00B36A21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lang w:eastAsia="en-US"/>
              </w:rPr>
              <w:t xml:space="preserve">Планировать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реализовывать собственное профессиональное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личностное развитие, предпринимательскую деятельность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>в различных жизненных ситуациях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03.01 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sz w:val="20"/>
                <w:szCs w:val="20"/>
              </w:rPr>
              <w:t>применять современную научную профессиональную терминологию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03.03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03.04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выявлять достоинства и недостатки коммерческой идеи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презентовать идеи открытия собственного дела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br/>
              <w:t>в профессиональной деятельности; оформлять бизнес-план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03.06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рассчитывать размеры выплат по процентным ставкам кредитования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E76475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03.08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презентовать бизнес-идею 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Default="009773B9" w:rsidP="009773B9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03.09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</w:rPr>
              <w:t>определять источники финансирования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03.01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Содержание актуальной нормативно-правовой документации;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03.02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Современная научная и профессиональная терминология;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03.03</w:t>
            </w:r>
          </w:p>
        </w:tc>
        <w:tc>
          <w:tcPr>
            <w:tcW w:w="4740" w:type="dxa"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04</w:t>
            </w:r>
          </w:p>
        </w:tc>
        <w:tc>
          <w:tcPr>
            <w:tcW w:w="2535" w:type="dxa"/>
            <w:vMerge w:val="restart"/>
          </w:tcPr>
          <w:p w:rsidR="00B36A21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Эффективно взаимодействовать </w:t>
            </w:r>
            <w:r w:rsidRPr="009773B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работать в коллективе и команде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pacing w:val="-4"/>
                <w:sz w:val="20"/>
                <w:szCs w:val="20"/>
              </w:rPr>
              <w:t>организовывать работу коллектива и команды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pacing w:val="-4"/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pacing w:val="-4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основы проектной деятельности</w:t>
            </w:r>
          </w:p>
        </w:tc>
      </w:tr>
      <w:tr w:rsidR="009773B9" w:rsidRPr="00B36A21" w:rsidTr="00E3054D">
        <w:tc>
          <w:tcPr>
            <w:tcW w:w="930" w:type="dxa"/>
            <w:vMerge w:val="restart"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t>ОК 05</w:t>
            </w:r>
          </w:p>
        </w:tc>
        <w:tc>
          <w:tcPr>
            <w:tcW w:w="2535" w:type="dxa"/>
            <w:vMerge w:val="restart"/>
          </w:tcPr>
          <w:p w:rsidR="009773B9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9773B9">
              <w:rPr>
                <w:rFonts w:ascii="Times New Roman" w:eastAsia="Calibri" w:hAnsi="Times New Roman"/>
                <w:lang w:eastAsia="en-US"/>
              </w:rPr>
              <w:t xml:space="preserve">Осуществлять устную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и письменную коммуникацию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 xml:space="preserve">на государственном языке Российской Федерации с учетом </w:t>
            </w:r>
            <w:r w:rsidRPr="009773B9">
              <w:rPr>
                <w:rFonts w:ascii="Times New Roman" w:eastAsia="Calibri" w:hAnsi="Times New Roman"/>
                <w:lang w:eastAsia="en-US"/>
              </w:rPr>
              <w:lastRenderedPageBreak/>
              <w:t xml:space="preserve">особенностей социального </w:t>
            </w:r>
            <w:r w:rsidRPr="009773B9">
              <w:rPr>
                <w:rFonts w:ascii="Times New Roman" w:eastAsia="Calibri" w:hAnsi="Times New Roman"/>
                <w:lang w:eastAsia="en-US"/>
              </w:rPr>
              <w:br/>
              <w:t>и культурного контекста</w:t>
            </w:r>
          </w:p>
        </w:tc>
        <w:tc>
          <w:tcPr>
            <w:tcW w:w="6106" w:type="dxa"/>
            <w:gridSpan w:val="2"/>
          </w:tcPr>
          <w:p w:rsidR="009773B9" w:rsidRPr="00B36A21" w:rsidRDefault="009773B9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05.01</w:t>
            </w:r>
          </w:p>
        </w:tc>
        <w:tc>
          <w:tcPr>
            <w:tcW w:w="4740" w:type="dxa"/>
          </w:tcPr>
          <w:p w:rsidR="009773B9" w:rsidRPr="009773B9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 xml:space="preserve">грамотно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 xml:space="preserve">излагать свои мысли и оформлять документы по профессиональной тематике </w:t>
            </w:r>
            <w:r w:rsidRPr="009773B9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br/>
              <w:t xml:space="preserve">на государственном языке, </w:t>
            </w:r>
            <w:r w:rsidRPr="009773B9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проявлять толерантность в рабочем коллективе</w:t>
            </w:r>
            <w:r w:rsidRPr="009773B9">
              <w:rPr>
                <w:rFonts w:ascii="Times New Roman" w:eastAsia="MS Mincho" w:hAnsi="Times New Roman"/>
                <w:sz w:val="20"/>
                <w:szCs w:val="20"/>
              </w:rPr>
              <w:t xml:space="preserve"> .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773B9" w:rsidRPr="00B36A21" w:rsidRDefault="009773B9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i/>
                <w:sz w:val="20"/>
                <w:szCs w:val="20"/>
              </w:rPr>
              <w:t>Знания:</w:t>
            </w:r>
          </w:p>
        </w:tc>
      </w:tr>
      <w:tr w:rsidR="009773B9" w:rsidRPr="00B36A21" w:rsidTr="00E3054D">
        <w:tc>
          <w:tcPr>
            <w:tcW w:w="930" w:type="dxa"/>
            <w:vMerge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05.01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особенности социального и культурного контекста</w:t>
            </w:r>
          </w:p>
        </w:tc>
      </w:tr>
      <w:tr w:rsidR="009773B9" w:rsidRPr="00B36A21" w:rsidTr="00E3054D">
        <w:tc>
          <w:tcPr>
            <w:tcW w:w="930" w:type="dxa"/>
          </w:tcPr>
          <w:p w:rsidR="009773B9" w:rsidRPr="00DC6838" w:rsidRDefault="009773B9" w:rsidP="009773B9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9773B9" w:rsidRPr="00B36A21" w:rsidRDefault="009773B9" w:rsidP="009773B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05.02</w:t>
            </w:r>
          </w:p>
        </w:tc>
        <w:tc>
          <w:tcPr>
            <w:tcW w:w="4740" w:type="dxa"/>
          </w:tcPr>
          <w:p w:rsidR="009773B9" w:rsidRPr="009773B9" w:rsidRDefault="009773B9" w:rsidP="009773B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9773B9">
              <w:rPr>
                <w:rFonts w:ascii="Times New Roman" w:eastAsia="Calibri" w:hAnsi="Times New Roman"/>
                <w:bCs/>
                <w:sz w:val="20"/>
                <w:szCs w:val="20"/>
              </w:rPr>
              <w:t>правила оформления документов и построения устных сообщений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</w:rPr>
            </w:pPr>
            <w:r w:rsidRPr="00DC6838">
              <w:rPr>
                <w:rFonts w:ascii="Times New Roman" w:eastAsia="MS Mincho" w:hAnsi="Times New Roman"/>
                <w:b/>
              </w:rPr>
              <w:lastRenderedPageBreak/>
              <w:t>ОК 06</w:t>
            </w:r>
          </w:p>
        </w:tc>
        <w:tc>
          <w:tcPr>
            <w:tcW w:w="2535" w:type="dxa"/>
            <w:vMerge w:val="restart"/>
          </w:tcPr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D828C1" w:rsidRPr="00D828C1" w:rsidRDefault="00D828C1" w:rsidP="00D828C1">
            <w:pPr>
              <w:suppressAutoHyphens/>
              <w:spacing w:after="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с учетом гармонизации межнациональных </w:t>
            </w:r>
          </w:p>
          <w:p w:rsidR="00B36A21" w:rsidRPr="00B36A21" w:rsidRDefault="00D828C1" w:rsidP="00D828C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B31923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06.01</w:t>
            </w:r>
          </w:p>
        </w:tc>
        <w:tc>
          <w:tcPr>
            <w:tcW w:w="4740" w:type="dxa"/>
            <w:shd w:val="clear" w:color="auto" w:fill="auto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описывать значимость своей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B31923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06.02</w:t>
            </w:r>
          </w:p>
        </w:tc>
        <w:tc>
          <w:tcPr>
            <w:tcW w:w="4740" w:type="dxa"/>
            <w:shd w:val="clear" w:color="auto" w:fill="auto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применять стандарты антикоррупционного поведения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сущность гражданско-патриотической позиции, общечеловеческих ценностей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значимость профессиональной деятельности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по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стандарты антикоррупционного поведения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и последствия его нарушения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</w:tcPr>
          <w:p w:rsidR="00B36A21" w:rsidRPr="00D828C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</w:rPr>
            </w:pPr>
            <w:r w:rsidRPr="00D828C1">
              <w:rPr>
                <w:rFonts w:ascii="Times New Roman" w:eastAsia="Calibri" w:hAnsi="Times New Roman"/>
                <w:lang w:eastAsia="en-US"/>
              </w:rPr>
              <w:t xml:space="preserve">Содействовать сохранению окружающей среды, ресурсосбережению, применять знания </w:t>
            </w:r>
            <w:r w:rsidRPr="00D828C1">
              <w:rPr>
                <w:rFonts w:ascii="Times New Roman" w:eastAsia="Calibri" w:hAnsi="Times New Roman"/>
                <w:lang w:eastAsia="en-US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D828C1">
              <w:rPr>
                <w:rFonts w:ascii="Times New Roman" w:eastAsia="Calibri" w:hAnsi="Times New Roman"/>
                <w:lang w:eastAsia="en-US"/>
              </w:rPr>
              <w:br/>
              <w:t>в чрезвычайных ситуациях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соблюдать нормы экологической безопасности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определять направления ресурсосбережения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в рамках профессиональной деятельности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 xml:space="preserve">по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  <w:r w:rsidRPr="00D828C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>,</w:t>
            </w:r>
            <w:r w:rsidRPr="00D828C1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t>осуществлять работу с соблюдением принципов бережливого производства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организовывать профессиональную деятельность </w:t>
            </w:r>
            <w:r w:rsidRPr="00D828C1">
              <w:rPr>
                <w:rFonts w:ascii="Times New Roman" w:eastAsia="Calibri" w:hAnsi="Times New Roman"/>
                <w:bCs/>
                <w:sz w:val="20"/>
                <w:szCs w:val="20"/>
              </w:rPr>
              <w:br/>
              <w:t>с учетом знаний об изменении климатических условий региона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основные ресурсы, задействованные </w:t>
            </w: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br/>
              <w:t>в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пути обеспечения ресурсосбережения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07.04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принципы бережливого производства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07.05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основные направления изменения климатических условий региона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</w:tcPr>
          <w:p w:rsidR="00B36A21" w:rsidRPr="00B36A2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средства физической культуры для сохранения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укрепления здоровья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процессе профессиональной деятельности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08.01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пользоваться средствами профилактики перенапряжения, характерными для данной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DC6838" w:rsidRDefault="00B36A21" w:rsidP="00B36A2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D828C1" w:rsidRPr="00B36A21" w:rsidTr="00E3054D">
        <w:trPr>
          <w:trHeight w:val="50"/>
        </w:trPr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08.01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08.02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основы здорового образа жизни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08.03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условия профессиональной деятельности и зоны риска физического здоровья для </w:t>
            </w:r>
            <w:r w:rsidRPr="00D828C1">
              <w:rPr>
                <w:rFonts w:ascii="Times New Roman" w:eastAsia="Calibri" w:hAnsi="Times New Roman"/>
                <w:bCs/>
                <w:noProof/>
                <w:sz w:val="20"/>
                <w:szCs w:val="20"/>
              </w:rPr>
              <w:t>специальности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DC6838" w:rsidRDefault="00D828C1" w:rsidP="00D828C1">
            <w:pPr>
              <w:spacing w:after="0" w:line="240" w:lineRule="auto"/>
              <w:rPr>
                <w:rFonts w:ascii="Times New Roman" w:eastAsia="MS Mincho" w:hAnsi="Times New Roman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08.04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средства профилактики перенапряжения</w:t>
            </w:r>
          </w:p>
        </w:tc>
      </w:tr>
      <w:tr w:rsidR="00B36A21" w:rsidRPr="00B36A21" w:rsidTr="00E3054D">
        <w:tc>
          <w:tcPr>
            <w:tcW w:w="930" w:type="dxa"/>
            <w:vMerge w:val="restart"/>
          </w:tcPr>
          <w:p w:rsidR="00B36A21" w:rsidRPr="00DC6838" w:rsidRDefault="00B36A21" w:rsidP="00B36A2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</w:rPr>
            </w:pPr>
            <w:r w:rsidRPr="00DC6838">
              <w:rPr>
                <w:rFonts w:ascii="Times New Roman" w:eastAsia="MS Mincho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</w:tcPr>
          <w:p w:rsidR="00B36A21" w:rsidRPr="00B36A21" w:rsidRDefault="00D828C1" w:rsidP="00B36A21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профессиональной документацией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государственном </w:t>
            </w:r>
            <w:r w:rsidRPr="00D828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иностранном языках</w:t>
            </w: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09.01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понимать общий смысл четко произнесенных </w:t>
            </w: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lastRenderedPageBreak/>
              <w:t>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09.02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участвовать в диалогах на знакомые общие </w:t>
            </w: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br/>
              <w:t>и профессиональные темы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09.03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ind w:left="8" w:hanging="7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Default="00D828C1" w:rsidP="00D828C1"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09.04</w:t>
            </w:r>
            <w:r w:rsidRPr="000E524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кратко обосновывать и объяснять свои действия (текущие и планируемые)</w:t>
            </w:r>
          </w:p>
        </w:tc>
      </w:tr>
      <w:tr w:rsidR="00D828C1" w:rsidRPr="00B36A21" w:rsidTr="00E3054D">
        <w:tc>
          <w:tcPr>
            <w:tcW w:w="930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D828C1" w:rsidRPr="00B36A21" w:rsidRDefault="00D828C1" w:rsidP="00D828C1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09.05</w:t>
            </w:r>
          </w:p>
        </w:tc>
        <w:tc>
          <w:tcPr>
            <w:tcW w:w="4740" w:type="dxa"/>
          </w:tcPr>
          <w:p w:rsidR="00D828C1" w:rsidRPr="00D828C1" w:rsidRDefault="00D828C1" w:rsidP="00D828C1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D828C1">
              <w:rPr>
                <w:rFonts w:ascii="Times New Roman" w:eastAsia="Calibri" w:hAnsi="Times New Roman"/>
                <w:iCs/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B36A21" w:rsidRPr="00B36A21" w:rsidTr="00E3054D">
        <w:tc>
          <w:tcPr>
            <w:tcW w:w="930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B36A21" w:rsidRPr="00B36A21" w:rsidRDefault="00B36A21" w:rsidP="00B36A21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B36A21" w:rsidRPr="00B36A21" w:rsidRDefault="00B36A21" w:rsidP="00B36A2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B36A21">
              <w:rPr>
                <w:rFonts w:ascii="Times New Roman" w:eastAsia="MS Mincho" w:hAnsi="Times New Roman"/>
                <w:b/>
                <w:sz w:val="20"/>
                <w:szCs w:val="20"/>
              </w:rPr>
              <w:t>Знания: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B36A21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09.01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09.02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09.03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09.04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особенности произношения</w:t>
            </w:r>
          </w:p>
        </w:tc>
      </w:tr>
      <w:tr w:rsidR="003B7589" w:rsidRPr="00B36A21" w:rsidTr="00E3054D">
        <w:tc>
          <w:tcPr>
            <w:tcW w:w="930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3B7589" w:rsidRPr="00B36A21" w:rsidRDefault="003B7589" w:rsidP="003B7589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09.05</w:t>
            </w:r>
          </w:p>
        </w:tc>
        <w:tc>
          <w:tcPr>
            <w:tcW w:w="4740" w:type="dxa"/>
          </w:tcPr>
          <w:p w:rsidR="003B7589" w:rsidRPr="003B7589" w:rsidRDefault="003B7589" w:rsidP="003B7589">
            <w:pPr>
              <w:suppressAutoHyphens/>
              <w:spacing w:after="0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3B7589">
              <w:rPr>
                <w:rFonts w:ascii="Times New Roman" w:eastAsia="Calibri" w:hAnsi="Times New Roman"/>
                <w:iCs/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</w:tbl>
    <w:p w:rsidR="00BA2C95" w:rsidRPr="00B36A21" w:rsidRDefault="00BA2C95" w:rsidP="00B36A21">
      <w:pPr>
        <w:jc w:val="both"/>
        <w:rPr>
          <w:rStyle w:val="a4"/>
          <w:b/>
          <w:i w:val="0"/>
          <w:sz w:val="24"/>
          <w:szCs w:val="24"/>
        </w:rPr>
      </w:pPr>
    </w:p>
    <w:p w:rsidR="004E62E0" w:rsidRDefault="004E62E0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986107" w:rsidRDefault="00986107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</w:pPr>
    </w:p>
    <w:p w:rsidR="0049340B" w:rsidRDefault="00BA2C95" w:rsidP="0049340B">
      <w:pPr>
        <w:ind w:firstLine="660"/>
        <w:rPr>
          <w:rFonts w:ascii="Times New Roman" w:hAnsi="Times New Roman"/>
          <w:b/>
          <w:iCs/>
          <w:sz w:val="24"/>
          <w:szCs w:val="24"/>
        </w:rPr>
        <w:sectPr w:rsidR="0049340B">
          <w:pgSz w:w="11907" w:h="16840"/>
          <w:pgMar w:top="992" w:right="851" w:bottom="680" w:left="1701" w:header="709" w:footer="709" w:gutter="0"/>
          <w:cols w:space="720"/>
        </w:sectPr>
      </w:pPr>
      <w:r>
        <w:rPr>
          <w:rFonts w:ascii="Times New Roman" w:hAnsi="Times New Roman"/>
          <w:b/>
          <w:iCs/>
          <w:sz w:val="24"/>
          <w:szCs w:val="24"/>
        </w:rPr>
        <w:t>1.2.</w:t>
      </w:r>
      <w:r w:rsidR="0049340B">
        <w:rPr>
          <w:rFonts w:ascii="Times New Roman" w:hAnsi="Times New Roman"/>
          <w:b/>
          <w:iCs/>
          <w:sz w:val="24"/>
          <w:szCs w:val="24"/>
        </w:rPr>
        <w:t>2. Профессиональные компетенции</w:t>
      </w:r>
    </w:p>
    <w:tbl>
      <w:tblPr>
        <w:tblStyle w:val="1a"/>
        <w:tblW w:w="0" w:type="auto"/>
        <w:tblLayout w:type="fixed"/>
        <w:tblLook w:val="04A0" w:firstRow="1" w:lastRow="0" w:firstColumn="1" w:lastColumn="0" w:noHBand="0" w:noVBand="1"/>
      </w:tblPr>
      <w:tblGrid>
        <w:gridCol w:w="1332"/>
        <w:gridCol w:w="2357"/>
        <w:gridCol w:w="814"/>
        <w:gridCol w:w="10881"/>
      </w:tblGrid>
      <w:tr w:rsidR="00063C43" w:rsidRPr="00063C43" w:rsidTr="00A76274">
        <w:tc>
          <w:tcPr>
            <w:tcW w:w="1332" w:type="dxa"/>
          </w:tcPr>
          <w:p w:rsidR="00063C43" w:rsidRPr="00063C43" w:rsidRDefault="00063C43" w:rsidP="0049340B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lastRenderedPageBreak/>
              <w:t>Виды</w:t>
            </w:r>
          </w:p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деятельности</w:t>
            </w:r>
          </w:p>
        </w:tc>
        <w:tc>
          <w:tcPr>
            <w:tcW w:w="2357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 и наименование компетенции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Код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Показатели освоения компетенции</w:t>
            </w:r>
          </w:p>
        </w:tc>
      </w:tr>
      <w:tr w:rsidR="00063C43" w:rsidRPr="00063C43" w:rsidTr="00A76274">
        <w:tc>
          <w:tcPr>
            <w:tcW w:w="1332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2357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</w:tr>
      <w:tr w:rsidR="00063C43" w:rsidRPr="00063C43" w:rsidTr="00A76274">
        <w:tc>
          <w:tcPr>
            <w:tcW w:w="1332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ВД 3</w:t>
            </w:r>
            <w:r w:rsidRPr="00063C43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</w:rPr>
              <w:t>ПК3.1.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Навыки/практический опыт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Соблюдение температурного режима, товарного соседства в холодильном оборудовании,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правильность</w:t>
            </w:r>
            <w:r w:rsidR="00494A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упаковки,</w:t>
            </w:r>
            <w:r w:rsidR="00494A7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складирования;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норм энергосбережения при работе с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оборудованием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для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приготовления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блюд,</w:t>
            </w:r>
            <w:r w:rsidR="00485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3.1.03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Соблюдение правил утилизации непищевых отходов;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Подготовка рабочего места, оборудования, сырья, материалов для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приготовления холодных блюд,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 в соответствии с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инструкциями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регламентами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3.1.03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Распределение времени выполнения работ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установленным нормативам </w:t>
            </w:r>
            <w:r w:rsidRPr="00063C43">
              <w:rPr>
                <w:rFonts w:ascii="Times New Roman" w:hAnsi="Times New Roman"/>
                <w:spacing w:val="-1"/>
                <w:sz w:val="20"/>
                <w:szCs w:val="20"/>
              </w:rPr>
              <w:t>приготовления</w:t>
            </w:r>
            <w:r w:rsidR="0046633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блюд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,кулинарных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изделий,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 инструкциями</w:t>
            </w:r>
            <w:r w:rsidR="004663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регламентами</w:t>
            </w:r>
            <w:r w:rsidRPr="00063C4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2.1.01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8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Оценка соответствия качества и безопасности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сырья, продуктов, материалов требованиям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 для приготовления холодных блюд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,кулинарных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изделий</w:t>
            </w:r>
            <w:r w:rsidR="00DB0B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,закусок;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 w:rsidRPr="00063C43">
              <w:rPr>
                <w:rFonts w:ascii="Times New Roman" w:hAnsi="Times New Roman"/>
              </w:rPr>
              <w:t>ПК 3.2. Осуществлять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,непродолжительное хранение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холодных соусов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,заправок с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учетом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различных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</w:t>
            </w:r>
            <w:r w:rsidR="00AA690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потребителей, видов и форм</w:t>
            </w:r>
            <w:r w:rsidR="00AA6905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37" w:lineRule="auto"/>
              <w:ind w:left="57" w:right="36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</w:t>
            </w:r>
            <w:r w:rsidR="00445E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холодныхсоусов,заправоксложногоассортиментасучетомпотребностейпотребителей,видовиформ обслуживания;</w:t>
            </w:r>
          </w:p>
        </w:tc>
      </w:tr>
      <w:tr w:rsidR="00063C43" w:rsidRPr="00063C43" w:rsidTr="00A76274"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установление способов их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A76274">
        <w:trPr>
          <w:trHeight w:val="388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413B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</w:p>
        </w:tc>
      </w:tr>
      <w:tr w:rsidR="00063C43" w:rsidRPr="00063C43" w:rsidTr="00A76274">
        <w:trPr>
          <w:trHeight w:val="40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,непродолжительное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хранение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 учетом потребностей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4072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3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85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 соусов, заправок сложного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2" w:lineRule="auto"/>
              <w:ind w:right="261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подготовке холодных соусов, заправок сложного ассортимента;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before="1" w:after="0" w:line="240" w:lineRule="auto"/>
              <w:ind w:left="57" w:right="14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посуды отпуска, оформления,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сервировки и подачи холодных соусов, заправок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сложного ассортимента с учетом </w:t>
            </w:r>
            <w:proofErr w:type="gramStart"/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</w:t>
            </w:r>
            <w:proofErr w:type="gramEnd"/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категорий потребителей, видов и форм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4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соусов,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заправок сложного ассортимента с учетом</w:t>
            </w:r>
            <w:r w:rsidR="0005279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 видов и форм</w:t>
            </w:r>
            <w:r w:rsidR="0005279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3.2.07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1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холодных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 с учетом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действующих</w:t>
            </w:r>
            <w:r w:rsidR="006439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3.2.01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37" w:lineRule="auto"/>
              <w:ind w:right="109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холодных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соусов, заправок сложного ассортимента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7E7ED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</w:t>
            </w:r>
            <w:r w:rsidR="00063C43"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.2.02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4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(внешний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,форма, вкус, текстура, выход и т.д.) требованиям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A76274">
        <w:trPr>
          <w:trHeight w:val="42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E9049F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63C43">
              <w:rPr>
                <w:rFonts w:ascii="Times New Roman" w:hAnsi="Times New Roman"/>
              </w:rPr>
              <w:t>ПК 3.3. Осуществлять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B47CB5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</w:t>
            </w:r>
            <w:r w:rsidR="00B47CB5">
              <w:rPr>
                <w:rFonts w:ascii="Times New Roman" w:hAnsi="Times New Roman"/>
              </w:rPr>
              <w:t xml:space="preserve"> </w:t>
            </w:r>
            <w:proofErr w:type="gramStart"/>
            <w:r w:rsidRPr="00063C43">
              <w:rPr>
                <w:rFonts w:ascii="Times New Roman" w:hAnsi="Times New Roman"/>
              </w:rPr>
              <w:t>салатов</w:t>
            </w:r>
            <w:r w:rsidR="00B47CB5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сложного</w:t>
            </w:r>
            <w:proofErr w:type="gramEnd"/>
          </w:p>
          <w:p w:rsidR="00063C43" w:rsidRPr="00063C43" w:rsidRDefault="00E9049F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 xml:space="preserve">ассортимента  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3D0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</w:p>
        </w:tc>
      </w:tr>
      <w:tr w:rsidR="00063C43" w:rsidRPr="00063C43" w:rsidTr="00A76274">
        <w:trPr>
          <w:trHeight w:val="427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" w:after="0" w:line="240" w:lineRule="auto"/>
              <w:ind w:right="11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реализации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потребителей,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видов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</w:t>
            </w:r>
            <w:r w:rsidR="000C48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left="57" w:right="24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9958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полуфабрикатов 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8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B176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салатов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потребностей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 соответствие времени выполнения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9B30F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 нормативам;</w:t>
            </w:r>
          </w:p>
        </w:tc>
      </w:tr>
      <w:tr w:rsidR="00063C43" w:rsidRPr="00063C43" w:rsidTr="00A76274">
        <w:trPr>
          <w:trHeight w:val="424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2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посуды для отпуска, оформления,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сервировки и подачи салатов сложного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 с учетом потребностей различных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категорий потребителей, видов и форм</w:t>
            </w:r>
            <w:r w:rsidR="0007359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272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условий и сроков хранения салатов сложного ассортимента с учетом действующих</w:t>
            </w:r>
            <w:r w:rsidR="00A6527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способов и техник при подготовке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потребителей, видов и форм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обслуживания; подготовка рабочих мест; 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3.3.06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Выбор температурного режима при подготовке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салатов сложного ассортимента с учетом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</w:t>
            </w:r>
            <w:r w:rsidR="009F53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салатов сложного ассортимента действующим на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предприятии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right="254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</w:t>
            </w:r>
            <w:r w:rsidR="005D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форма, вкус, текстура, выход и т.д.) требованиям заказа; 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салатов</w:t>
            </w:r>
            <w:r w:rsidR="009E00F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 ассортимента с учетом действующих</w:t>
            </w:r>
            <w:r w:rsidR="009E00F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регламентов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3.3.04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A7671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A7671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3.4. Осуществлять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приготовление, творческое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оформление и подготовку к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реализации канапе, холодных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 xml:space="preserve">закусок </w:t>
            </w:r>
            <w:r w:rsidRPr="00063C43">
              <w:rPr>
                <w:rFonts w:ascii="Times New Roman" w:hAnsi="Times New Roman"/>
              </w:rPr>
              <w:lastRenderedPageBreak/>
              <w:t>сложного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ассортимента с учетом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потребностей различных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категорий потребителей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,видов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и</w:t>
            </w:r>
            <w:r w:rsidR="00D10E29">
              <w:rPr>
                <w:rFonts w:ascii="Times New Roman" w:hAnsi="Times New Roman"/>
              </w:rPr>
              <w:t xml:space="preserve"> </w:t>
            </w:r>
            <w:r w:rsidRPr="00063C43">
              <w:rPr>
                <w:rFonts w:ascii="Times New Roman" w:hAnsi="Times New Roman"/>
              </w:rPr>
              <w:t>форм</w:t>
            </w:r>
            <w:r w:rsidR="00D10E29">
              <w:rPr>
                <w:rFonts w:ascii="Times New Roman" w:hAnsi="Times New Roman"/>
              </w:rPr>
              <w:t xml:space="preserve">  </w:t>
            </w:r>
            <w:r w:rsidRPr="00063C43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lastRenderedPageBreak/>
              <w:t>Н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охраны труда и техники безопасности;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4704C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before="19" w:after="0" w:line="240" w:lineRule="auto"/>
              <w:ind w:right="42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творческое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оформление и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реализации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холодных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закусок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сложного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ассортимента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потребностей различных категорий потребителей,</w:t>
            </w:r>
            <w:r w:rsidR="00D87127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идов</w:t>
            </w:r>
            <w:r w:rsidR="00AE044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widowControl w:val="0"/>
              <w:autoSpaceDE w:val="0"/>
              <w:autoSpaceDN w:val="0"/>
              <w:spacing w:after="0" w:line="240" w:lineRule="auto"/>
              <w:ind w:left="57" w:right="148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канапе, холодных закусок сложного ассортимента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 учетом потребностей потребителей, видов 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требований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персональной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гигиены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системы ХАССП и требований безопасности при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CD3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</w:t>
            </w:r>
            <w:r w:rsidR="002C4CA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режима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Обеспечение посуды для отпуска, оформления, сервировки и подачи канапе, холодных закусок сложного ассортимента с учетом потребностей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приготовления канапе, холодных закусок сложного ассортимента;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sz w:val="20"/>
                <w:szCs w:val="20"/>
              </w:rPr>
              <w:t>У 3.4.06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канапе, холодных закусок сложного ассортимента с учетом потребностей различных категорий потребителей,</w:t>
            </w:r>
          </w:p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63C43">
              <w:rPr>
                <w:rFonts w:ascii="Times New Roman" w:hAnsi="Times New Roman"/>
                <w:sz w:val="20"/>
                <w:szCs w:val="20"/>
              </w:rPr>
              <w:t>установленным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нормативам</w:t>
            </w:r>
            <w:proofErr w:type="gramEnd"/>
            <w:r w:rsidRPr="00063C4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</w:t>
            </w:r>
            <w:r w:rsidR="00EC33C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устранения;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 потерь при приготовлении холодны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х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блюд и гарниров </w:t>
            </w:r>
            <w:r w:rsidR="004A3A16">
              <w:rPr>
                <w:rFonts w:ascii="Times New Roman" w:hAnsi="Times New Roman"/>
                <w:sz w:val="20"/>
                <w:szCs w:val="20"/>
              </w:rPr>
              <w:t xml:space="preserve">к ним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из овощей, круп, бобовых,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макаронных изделий сложного ассортимента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действующим на предприятии нормам;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3.4.05</w:t>
            </w:r>
          </w:p>
        </w:tc>
        <w:tc>
          <w:tcPr>
            <w:tcW w:w="10881" w:type="dxa"/>
          </w:tcPr>
          <w:p w:rsidR="00063C43" w:rsidRPr="00063C43" w:rsidRDefault="00063C43" w:rsidP="004A3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готовой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продукции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внешний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63C43">
              <w:rPr>
                <w:rFonts w:ascii="Times New Roman" w:hAnsi="Times New Roman"/>
                <w:sz w:val="20"/>
                <w:szCs w:val="20"/>
              </w:rPr>
              <w:t>вид,форма,вкус,текстура,выходит.д</w:t>
            </w:r>
            <w:proofErr w:type="spellEnd"/>
            <w:r w:rsidRPr="00063C43">
              <w:rPr>
                <w:rFonts w:ascii="Times New Roman" w:hAnsi="Times New Roman"/>
                <w:sz w:val="20"/>
                <w:szCs w:val="20"/>
              </w:rPr>
              <w:t>.)требованиям</w:t>
            </w:r>
            <w:r w:rsidR="00042B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заказа;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>ПК 3.5. Осуществлять приготовление, творческое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63C43">
              <w:rPr>
                <w:rFonts w:ascii="Times New Roman" w:hAnsi="Times New Roman"/>
                <w:bCs/>
                <w:iCs/>
              </w:rPr>
              <w:t>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Приготовление, творческое оформление и подготовку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к презентации и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рыбы, нерыбного водного сырья к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063C43">
              <w:rPr>
                <w:rFonts w:ascii="Times New Roman" w:hAnsi="Times New Roman"/>
                <w:b/>
                <w:bCs/>
                <w:iCs/>
              </w:rPr>
              <w:t>У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32" w:lineRule="auto"/>
              <w:ind w:right="4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требований персональной гигиены в соответствии с требованиями системы ХАССП и требований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безопасности при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приготовлении</w:t>
            </w:r>
            <w:r w:rsidR="0095418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полуфабрикатов;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 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Обеспечение посуды для отпуска, оформления, сервировки и подачи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рыбы, нерыбного водного сырья закусок сложного ассортимента; соответствие времени выполнения работ установленным нормативам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063C4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C43">
              <w:rPr>
                <w:rFonts w:ascii="Times New Roman" w:hAnsi="Times New Roman"/>
                <w:b/>
              </w:rPr>
              <w:t>У 3.5.05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2.5.02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действующим на предприятии нормам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 холодных блюд из рыбы, нерыбного водного сырья сложного ассортимента с учетом потребностей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3.5.05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814" w:type="dxa"/>
          </w:tcPr>
          <w:p w:rsidR="00063C43" w:rsidRPr="00CF6208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2.5.06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 w:val="restart"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74">
              <w:rPr>
                <w:rFonts w:ascii="Times New Roman" w:hAnsi="Times New Roman"/>
                <w:sz w:val="24"/>
                <w:szCs w:val="24"/>
              </w:rPr>
              <w:t>ПК3.6. 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приготовление, творческое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оформление и подготовку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реализации холодных блюд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из мяса, домашней птицы,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с учетом потребностей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различных категорий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потребителей, видов и 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6274">
              <w:rPr>
                <w:rFonts w:ascii="Times New Roman" w:hAnsi="Times New Roman"/>
                <w:sz w:val="24"/>
                <w:szCs w:val="24"/>
              </w:rPr>
              <w:t>обслуживания</w:t>
            </w: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Приготовление, творческое оформление и подготовка к презентации и реализации холодныхблюдизмяса,домашнейптицы,дичи,кроликасложногоассортиментасучетомпотребностейразличных категорий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3.6.02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способов и техник при подготовке холодных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Н 3.6.03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Выполнение презентации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3.6.02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 при подготовке; подготовка рабочих мест;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3.6.03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Соблюдение стандартов чистоты, требований охраны труда и техники безопасности;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3.6.04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Выявление дефектов и определение способов их устранения;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3.6.05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Сервировка и подача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У 3.6.06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 технологическими картами приготовления холодных блюд из мяса, домашней птицы, , дичи, кролика сложного ассортимента;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A76274" w:rsidRDefault="003A0A88" w:rsidP="00A76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</w:tcPr>
          <w:p w:rsidR="003A0A88" w:rsidRPr="00CF6208" w:rsidRDefault="003A0A88" w:rsidP="00A762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sz w:val="20"/>
                <w:szCs w:val="20"/>
              </w:rPr>
              <w:t>З 3.6.01</w:t>
            </w:r>
          </w:p>
        </w:tc>
        <w:tc>
          <w:tcPr>
            <w:tcW w:w="10881" w:type="dxa"/>
          </w:tcPr>
          <w:p w:rsidR="003A0A88" w:rsidRPr="00EA18E3" w:rsidRDefault="003A0A88" w:rsidP="00A76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Соответствие потерь при приготовлении холодных блюд из мяса, домашней птицы, дичи, кролика сложного ассортимента действующим на предприятии нормам;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A7627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3.6.02</w:t>
            </w:r>
          </w:p>
        </w:tc>
        <w:tc>
          <w:tcPr>
            <w:tcW w:w="10881" w:type="dxa"/>
          </w:tcPr>
          <w:p w:rsidR="003A0A88" w:rsidRPr="00EA18E3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sz w:val="20"/>
                <w:szCs w:val="20"/>
              </w:rPr>
              <w:t>Соответствие готовой продукции (внешний вид, форма, вкус, текстура, выход и т.д.) требованиям заказа; обеспечение посуды для отпуска, оформления,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3.6.03</w:t>
            </w:r>
          </w:p>
        </w:tc>
        <w:tc>
          <w:tcPr>
            <w:tcW w:w="10881" w:type="dxa"/>
          </w:tcPr>
          <w:p w:rsidR="003A0A88" w:rsidRPr="00CF6208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Соблюдение условий и сроков хранения с учетом действующих регламентов</w:t>
            </w:r>
          </w:p>
        </w:tc>
      </w:tr>
      <w:tr w:rsidR="003A0A88" w:rsidRPr="00063C43" w:rsidTr="00A76274">
        <w:trPr>
          <w:trHeight w:val="410"/>
        </w:trPr>
        <w:tc>
          <w:tcPr>
            <w:tcW w:w="1332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3A0A88" w:rsidRPr="00063C43" w:rsidRDefault="003A0A88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3A0A88" w:rsidRPr="00CF6208" w:rsidRDefault="003A0A88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F6208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3.6.04</w:t>
            </w:r>
          </w:p>
        </w:tc>
        <w:tc>
          <w:tcPr>
            <w:tcW w:w="10881" w:type="dxa"/>
          </w:tcPr>
          <w:p w:rsidR="003A0A88" w:rsidRPr="00CF6208" w:rsidRDefault="003A0A88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 w:val="restart"/>
          </w:tcPr>
          <w:p w:rsidR="00063C43" w:rsidRPr="00063C43" w:rsidRDefault="00063C43" w:rsidP="00063C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ПК 3.7. Осуществлять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разработку, адаптацию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рецептур холодных блюд,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кулинарных изделий, закусок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,в том числе авторских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,брендовых, региональных с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учетом потребностей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различных категорий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потребителей, видов и форм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обслуживания</w:t>
            </w: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3.7.01</w:t>
            </w:r>
          </w:p>
        </w:tc>
        <w:tc>
          <w:tcPr>
            <w:tcW w:w="10881" w:type="dxa"/>
          </w:tcPr>
          <w:p w:rsidR="00063C43" w:rsidRPr="00CF6208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208">
              <w:rPr>
                <w:rFonts w:ascii="Times New Roman" w:hAnsi="Times New Roman"/>
                <w:sz w:val="20"/>
                <w:szCs w:val="20"/>
              </w:rPr>
              <w:t>Выполнение презентации холодных блюд, кулинарных изделий, закусок, в том числе авторских, брендовых, региональных;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Проводить мастер-класс и презентации для представления результатов разработки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3.7.01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Разработка, адаптация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3.7.03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Подготовка рабочих мест;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3.7.04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Ведение расчетов с потребителем в соответствии с выполненным заказом;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sz w:val="20"/>
                <w:szCs w:val="20"/>
              </w:rPr>
              <w:t>У 3.7.05</w:t>
            </w:r>
          </w:p>
        </w:tc>
        <w:tc>
          <w:tcPr>
            <w:tcW w:w="10881" w:type="dxa"/>
          </w:tcPr>
          <w:p w:rsidR="00063C43" w:rsidRPr="00063C43" w:rsidRDefault="00063C43" w:rsidP="0061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Демонстрация умений пользоваться</w:t>
            </w:r>
            <w:r w:rsidR="002303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>технологическими картами при 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keepNext/>
              <w:spacing w:after="6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3.7.01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E7391B">
              <w:rPr>
                <w:rFonts w:ascii="Times New Roman" w:hAnsi="Times New Roman"/>
                <w:sz w:val="20"/>
                <w:szCs w:val="20"/>
              </w:rPr>
              <w:t xml:space="preserve"> пропорций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продуктов, вкусовых, ароматических, красящих веществ с учетом требований по безопасности;</w:t>
            </w:r>
          </w:p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соблюдение баланса жировых и вкусовых компонентов;</w:t>
            </w:r>
          </w:p>
        </w:tc>
      </w:tr>
      <w:tr w:rsidR="00063C43" w:rsidRPr="00063C43" w:rsidTr="00A76274">
        <w:trPr>
          <w:trHeight w:val="410"/>
        </w:trPr>
        <w:tc>
          <w:tcPr>
            <w:tcW w:w="1332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57" w:type="dxa"/>
            <w:vMerge/>
          </w:tcPr>
          <w:p w:rsidR="00063C43" w:rsidRPr="00063C43" w:rsidRDefault="00063C43" w:rsidP="00063C43">
            <w:pPr>
              <w:keepNext/>
              <w:spacing w:after="6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4" w:type="dxa"/>
          </w:tcPr>
          <w:p w:rsidR="00063C43" w:rsidRPr="00EA18E3" w:rsidRDefault="00063C43" w:rsidP="00063C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8E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3.7.02</w:t>
            </w:r>
          </w:p>
        </w:tc>
        <w:tc>
          <w:tcPr>
            <w:tcW w:w="10881" w:type="dxa"/>
          </w:tcPr>
          <w:p w:rsidR="00063C43" w:rsidRPr="00063C43" w:rsidRDefault="00063C43" w:rsidP="00063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63C43">
              <w:rPr>
                <w:rFonts w:ascii="Times New Roman" w:hAnsi="Times New Roman"/>
                <w:sz w:val="20"/>
                <w:szCs w:val="20"/>
              </w:rPr>
              <w:t>Соответствие времени выполнения работ установленным нормативам;</w:t>
            </w:r>
          </w:p>
        </w:tc>
      </w:tr>
    </w:tbl>
    <w:p w:rsidR="00E27E86" w:rsidRPr="00E27E86" w:rsidRDefault="00E27E86" w:rsidP="00E27E86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1.2</w:t>
      </w:r>
      <w:r w:rsidRPr="00E27E86">
        <w:rPr>
          <w:rFonts w:ascii="Times New Roman" w:eastAsia="MS Mincho" w:hAnsi="Times New Roman"/>
          <w:sz w:val="24"/>
          <w:szCs w:val="24"/>
        </w:rPr>
        <w:t>.3. Перечень целевых ориентиров воспитания выпускников образовательной организации, реализующей программы СПО</w:t>
      </w:r>
    </w:p>
    <w:p w:rsidR="00E27E86" w:rsidRPr="00E27E86" w:rsidRDefault="00E27E86" w:rsidP="00E27E86">
      <w:pPr>
        <w:spacing w:after="0" w:line="240" w:lineRule="auto"/>
        <w:rPr>
          <w:rFonts w:ascii="Times New Roman" w:eastAsia="MS Mincho" w:hAnsi="Times New Roman"/>
          <w:b/>
          <w:bCs/>
          <w:i/>
          <w:sz w:val="24"/>
          <w:szCs w:val="24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12583"/>
      </w:tblGrid>
      <w:tr w:rsidR="00E27E86" w:rsidRPr="00E27E86" w:rsidTr="00031F9D">
        <w:trPr>
          <w:trHeight w:val="421"/>
        </w:trPr>
        <w:tc>
          <w:tcPr>
            <w:tcW w:w="5000" w:type="pct"/>
            <w:gridSpan w:val="2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E27E86" w:rsidRPr="00E27E86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E27E86" w:rsidRPr="004F1C61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</w:t>
            </w:r>
            <w:r w:rsidRPr="008801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E27E86" w:rsidRPr="00BF78EF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ЦОДНВ.5.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151" w:type="pct"/>
            <w:shd w:val="clear" w:color="auto" w:fill="auto"/>
          </w:tcPr>
          <w:p w:rsidR="00E27E86" w:rsidRPr="00BF78EF" w:rsidRDefault="00E27E86" w:rsidP="00BF78EF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ЦОФВ.3.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</w:t>
            </w:r>
            <w:r w:rsidRPr="008801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  <w:shd w:val="clear" w:color="auto" w:fill="auto"/>
          </w:tcPr>
          <w:p w:rsidR="00E27E86" w:rsidRPr="00BA50E0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A50E0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E27E86" w:rsidRPr="00192277" w:rsidRDefault="00E27E86" w:rsidP="00192277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E27E86" w:rsidRPr="00F0281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F0281B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E27E86" w:rsidRPr="0088013D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88013D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  <w:shd w:val="clear" w:color="auto" w:fill="auto"/>
          </w:tcPr>
          <w:p w:rsidR="00E27E86" w:rsidRPr="00110F34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E27E86" w:rsidRPr="00E27E86" w:rsidTr="00031F9D">
        <w:tc>
          <w:tcPr>
            <w:tcW w:w="849" w:type="pct"/>
            <w:shd w:val="clear" w:color="auto" w:fill="auto"/>
          </w:tcPr>
          <w:p w:rsidR="00E27E86" w:rsidRPr="00E27E86" w:rsidRDefault="00E27E86" w:rsidP="00E27E86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E27E86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E27E86" w:rsidRPr="00887D2B" w:rsidRDefault="00E27E86" w:rsidP="00E27E86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87D2B">
              <w:rPr>
                <w:rFonts w:ascii="Times New Roman" w:hAnsi="Times New Roman"/>
                <w:color w:val="0070C0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49340B" w:rsidRDefault="0049340B" w:rsidP="00EE4CFB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</w:rPr>
        <w:sectPr w:rsidR="0049340B" w:rsidSect="0049340B">
          <w:pgSz w:w="16840" w:h="11907" w:orient="landscape"/>
          <w:pgMar w:top="1701" w:right="992" w:bottom="851" w:left="680" w:header="709" w:footer="709" w:gutter="0"/>
          <w:cols w:space="720"/>
          <w:docGrid w:linePitch="299"/>
        </w:sectPr>
      </w:pPr>
    </w:p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 xml:space="preserve">106 (в </w:t>
      </w:r>
      <w:proofErr w:type="spellStart"/>
      <w:r w:rsidRPr="007C49A8">
        <w:rPr>
          <w:rFonts w:ascii="Times New Roman" w:hAnsi="Times New Roman"/>
          <w:b/>
          <w:sz w:val="24"/>
          <w:szCs w:val="24"/>
        </w:rPr>
        <w:t>т.ч</w:t>
      </w:r>
      <w:proofErr w:type="spellEnd"/>
      <w:r w:rsidRPr="007C49A8">
        <w:rPr>
          <w:rFonts w:ascii="Times New Roman" w:hAnsi="Times New Roman"/>
          <w:b/>
          <w:sz w:val="24"/>
          <w:szCs w:val="24"/>
        </w:rPr>
        <w:t>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 w:rsidR="00F740C5">
        <w:rPr>
          <w:rFonts w:ascii="Times New Roman" w:hAnsi="Times New Roman"/>
          <w:b/>
          <w:sz w:val="24"/>
          <w:szCs w:val="24"/>
        </w:rPr>
        <w:t>36</w:t>
      </w:r>
      <w:r w:rsidR="00F740C5">
        <w:rPr>
          <w:rFonts w:ascii="Times New Roman" w:hAnsi="Times New Roman"/>
          <w:sz w:val="24"/>
          <w:szCs w:val="24"/>
        </w:rPr>
        <w:t>, производственную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026C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</w:t>
      </w:r>
      <w:r w:rsidR="00F740C5">
        <w:rPr>
          <w:rFonts w:ascii="Times New Roman" w:hAnsi="Times New Roman"/>
          <w:sz w:val="24"/>
          <w:szCs w:val="24"/>
        </w:rPr>
        <w:t>технологий:</w:t>
      </w:r>
      <w:r w:rsidR="00F740C5">
        <w:rPr>
          <w:rFonts w:ascii="Times New Roman" w:hAnsi="Times New Roman"/>
          <w:b/>
          <w:bCs/>
          <w:sz w:val="24"/>
          <w:szCs w:val="24"/>
        </w:rPr>
        <w:t xml:space="preserve"> Тема</w:t>
      </w:r>
      <w:r>
        <w:rPr>
          <w:rFonts w:ascii="Times New Roman" w:hAnsi="Times New Roman"/>
          <w:b/>
          <w:bCs/>
          <w:sz w:val="24"/>
          <w:szCs w:val="24"/>
        </w:rPr>
        <w:t xml:space="preserve"> 1.2.</w:t>
      </w:r>
      <w:r w:rsidR="00D05A4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</w:t>
      </w:r>
      <w:proofErr w:type="spellStart"/>
      <w:r w:rsidR="00F740C5">
        <w:rPr>
          <w:rFonts w:ascii="Times New Roman" w:hAnsi="Times New Roman"/>
          <w:bCs/>
          <w:sz w:val="24"/>
          <w:szCs w:val="24"/>
        </w:rPr>
        <w:t>вынос»,</w:t>
      </w:r>
      <w:r w:rsidR="00F740C5" w:rsidRPr="00A67F25">
        <w:rPr>
          <w:rFonts w:ascii="Times New Roman" w:hAnsi="Times New Roman"/>
        </w:rPr>
        <w:t>«Влияние</w:t>
      </w:r>
      <w:proofErr w:type="spellEnd"/>
      <w:r w:rsidRPr="00A67F25">
        <w:rPr>
          <w:rFonts w:ascii="Times New Roman" w:hAnsi="Times New Roman"/>
        </w:rPr>
        <w:t xml:space="preserve">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 xml:space="preserve">, </w:t>
      </w:r>
      <w:r w:rsidR="00F740C5">
        <w:rPr>
          <w:rFonts w:ascii="Times New Roman" w:hAnsi="Times New Roman"/>
          <w:sz w:val="24"/>
          <w:szCs w:val="24"/>
        </w:rPr>
        <w:t>упаковки.; Контроль</w:t>
      </w:r>
      <w:r>
        <w:rPr>
          <w:rFonts w:ascii="Times New Roman" w:hAnsi="Times New Roman"/>
          <w:sz w:val="24"/>
          <w:szCs w:val="24"/>
        </w:rPr>
        <w:t xml:space="preserve"> хранения и расхода продуктов)-2ч.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подачи…;Контроль хранения и расхода продуктов НАССР)-2ч.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proofErr w:type="spellStart"/>
      <w:r>
        <w:rPr>
          <w:rFonts w:ascii="Times New Roman" w:hAnsi="Times New Roman"/>
          <w:sz w:val="24"/>
          <w:szCs w:val="24"/>
        </w:rPr>
        <w:t>Порционирование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 xml:space="preserve">для отпуска на </w:t>
      </w:r>
      <w:r w:rsidR="00F740C5">
        <w:rPr>
          <w:rFonts w:ascii="Times New Roman" w:hAnsi="Times New Roman"/>
          <w:sz w:val="24"/>
          <w:szCs w:val="24"/>
        </w:rPr>
        <w:t>вынос.</w:t>
      </w:r>
      <w:r w:rsidR="00F740C5" w:rsidRPr="00002A70">
        <w:rPr>
          <w:rFonts w:ascii="Times New Roman" w:hAnsi="Times New Roman"/>
          <w:sz w:val="24"/>
          <w:szCs w:val="24"/>
        </w:rPr>
        <w:t xml:space="preserve"> Контроль</w:t>
      </w:r>
      <w:r w:rsidRPr="00002A70">
        <w:rPr>
          <w:rFonts w:ascii="Times New Roman" w:hAnsi="Times New Roman"/>
          <w:sz w:val="24"/>
          <w:szCs w:val="24"/>
        </w:rPr>
        <w:t xml:space="preserve">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026C4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 w:rsidSect="0049340B">
          <w:pgSz w:w="11907" w:h="16840"/>
          <w:pgMar w:top="680" w:right="1701" w:bottom="992" w:left="851" w:header="709" w:footer="709" w:gutter="0"/>
          <w:cols w:space="720"/>
          <w:docGrid w:linePitch="299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r w:rsidRPr="00623FF0">
              <w:rPr>
                <w:rFonts w:ascii="Times New Roman" w:hAnsi="Times New Roman"/>
                <w:sz w:val="24"/>
                <w:szCs w:val="24"/>
              </w:rPr>
              <w:t>профес-сиональных</w:t>
            </w:r>
            <w:proofErr w:type="spellEnd"/>
            <w:r w:rsidRPr="00623FF0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-тельной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23FF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23F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E1363" w:rsidRDefault="00BA2C95">
            <w:pPr>
              <w:spacing w:after="0" w:line="240" w:lineRule="auto"/>
              <w:rPr>
                <w:rFonts w:ascii="Times New Roman" w:hAnsi="Times New Roman"/>
              </w:rPr>
            </w:pPr>
            <w:r w:rsidRPr="006E1363">
              <w:rPr>
                <w:rFonts w:ascii="Times New Roman" w:hAnsi="Times New Roman"/>
              </w:rPr>
              <w:t>ПК 3.1-3.7</w:t>
            </w:r>
          </w:p>
          <w:p w:rsidR="00BA2C95" w:rsidRPr="006E1363" w:rsidRDefault="00BA2C95">
            <w:pPr>
              <w:spacing w:after="0" w:line="240" w:lineRule="auto"/>
              <w:rPr>
                <w:rFonts w:ascii="Times New Roman" w:hAnsi="Times New Roman"/>
              </w:rPr>
            </w:pPr>
            <w:r w:rsidRPr="006E1363">
              <w:rPr>
                <w:rFonts w:ascii="Times New Roman" w:hAnsi="Times New Roman"/>
              </w:rPr>
              <w:t>ОК 1-7,9-11</w:t>
            </w:r>
          </w:p>
          <w:p w:rsidR="00F0281B" w:rsidRPr="00544060" w:rsidRDefault="00544060">
            <w:pPr>
              <w:spacing w:after="0"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544060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ЦОЦНП.2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 w:rsidRPr="00544060">
              <w:rPr>
                <w:rFonts w:ascii="Times New Roman" w:hAnsi="Times New Roman"/>
                <w:bCs/>
                <w:color w:val="4F81BD" w:themeColor="accent1"/>
              </w:rPr>
              <w:t>ЦОПВ.1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ЦОЭВ 3</w:t>
            </w:r>
          </w:p>
          <w:p w:rsidR="00544060" w:rsidRDefault="00544060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ЦОФВ 1</w:t>
            </w:r>
          </w:p>
          <w:p w:rsidR="006E1363" w:rsidRDefault="006E1363">
            <w:pPr>
              <w:spacing w:after="0" w:line="240" w:lineRule="auto"/>
              <w:rPr>
                <w:rFonts w:ascii="Times New Roman" w:hAnsi="Times New Roman"/>
                <w:bCs/>
                <w:color w:val="4F81BD" w:themeColor="accent1"/>
              </w:rPr>
            </w:pPr>
            <w:r>
              <w:rPr>
                <w:rFonts w:ascii="Times New Roman" w:hAnsi="Times New Roman"/>
                <w:bCs/>
                <w:color w:val="4F81BD" w:themeColor="accent1"/>
              </w:rPr>
              <w:t>ЦОЭВ 4</w:t>
            </w:r>
          </w:p>
          <w:p w:rsidR="006E1363" w:rsidRDefault="006E1363">
            <w:pPr>
              <w:spacing w:after="0" w:line="240" w:lineRule="auto"/>
              <w:rPr>
                <w:rFonts w:ascii="Times New Roman" w:eastAsia="Calibri" w:hAnsi="Times New Roman"/>
                <w:color w:val="4F81BD" w:themeColor="accent1"/>
                <w:lang w:eastAsia="en-US"/>
              </w:rPr>
            </w:pPr>
            <w:r w:rsidRPr="006E1363">
              <w:rPr>
                <w:rFonts w:ascii="Times New Roman" w:eastAsia="Calibri" w:hAnsi="Times New Roman"/>
                <w:color w:val="4F81BD" w:themeColor="accent1"/>
                <w:lang w:eastAsia="en-US"/>
              </w:rPr>
              <w:t>ЦОГВ.1</w:t>
            </w:r>
          </w:p>
          <w:p w:rsidR="006E1363" w:rsidRPr="006E1363" w:rsidRDefault="006E1363">
            <w:pPr>
              <w:spacing w:after="0" w:line="240" w:lineRule="auto"/>
              <w:rPr>
                <w:rFonts w:ascii="Times New Roman" w:hAnsi="Times New Roman"/>
                <w:color w:val="4F81BD" w:themeColor="accent1"/>
              </w:rPr>
            </w:pPr>
            <w:r w:rsidRPr="006E1363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ЦОДНВ.2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</w:t>
            </w:r>
            <w:proofErr w:type="gramStart"/>
            <w:r w:rsidRPr="00623FF0">
              <w:rPr>
                <w:rFonts w:ascii="Times New Roman" w:hAnsi="Times New Roman"/>
                <w:sz w:val="24"/>
                <w:szCs w:val="24"/>
              </w:rPr>
              <w:t>2.-</w:t>
            </w:r>
            <w:proofErr w:type="gramEnd"/>
            <w:r w:rsidRPr="00623FF0">
              <w:rPr>
                <w:rFonts w:ascii="Times New Roman" w:hAnsi="Times New Roman"/>
                <w:sz w:val="24"/>
                <w:szCs w:val="24"/>
              </w:rPr>
              <w:t>3.7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ОК 1-7,9-11</w:t>
            </w:r>
          </w:p>
          <w:p w:rsidR="00053005" w:rsidRDefault="00053005">
            <w:pPr>
              <w:spacing w:after="0"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053005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ЦОЦНП.5.</w:t>
            </w:r>
          </w:p>
          <w:p w:rsidR="00053005" w:rsidRPr="00053005" w:rsidRDefault="00053005">
            <w:pPr>
              <w:spacing w:after="0" w:line="240" w:lineRule="auto"/>
              <w:rPr>
                <w:rFonts w:ascii="Times New Roman" w:hAnsi="Times New Roman"/>
                <w:color w:val="4F81BD" w:themeColor="accent1"/>
              </w:rPr>
            </w:pPr>
            <w:r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ЦОПТВ 4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профессионального </w:t>
      </w:r>
      <w:bookmarkStart w:id="0" w:name="_GoBack"/>
      <w:bookmarkEnd w:id="0"/>
      <w:r w:rsidR="005A7424">
        <w:rPr>
          <w:rFonts w:ascii="Times New Roman" w:hAnsi="Times New Roman"/>
          <w:b/>
          <w:sz w:val="24"/>
          <w:szCs w:val="24"/>
        </w:rPr>
        <w:t>модуля ПМ</w:t>
      </w:r>
      <w:r>
        <w:rPr>
          <w:rFonts w:ascii="Times New Roman" w:hAnsi="Times New Roman"/>
          <w:b/>
          <w:sz w:val="24"/>
          <w:szCs w:val="24"/>
        </w:rPr>
        <w:t>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92CE1" w:rsidRPr="00C06852" w:rsidRDefault="006231AE" w:rsidP="00C06852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C6280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; </w:t>
            </w:r>
            <w:r w:rsidR="007A0BB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2</w:t>
            </w:r>
            <w:r w:rsidR="00C06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C06852" w:rsidRPr="00C06852">
              <w:rPr>
                <w:rFonts w:ascii="Times New Roman" w:eastAsia="Calibri" w:hAnsi="Times New Roman"/>
                <w:lang w:eastAsia="en-US"/>
              </w:rPr>
              <w:t>(</w:t>
            </w:r>
            <w:proofErr w:type="spellStart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02.02, </w:t>
            </w:r>
            <w:proofErr w:type="spellStart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02.03</w:t>
            </w:r>
            <w:r w:rsid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C06852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C06852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02.02</w:t>
            </w:r>
            <w:r w:rsidR="00C06852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ED0F59" w:rsidRPr="00110F34" w:rsidRDefault="00895D1E" w:rsidP="007040EB">
            <w:pPr>
              <w:spacing w:line="360" w:lineRule="auto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ЦОЦНП.2; </w:t>
            </w:r>
          </w:p>
          <w:p w:rsidR="00D05A4A" w:rsidRDefault="00D05A4A" w:rsidP="00ED0F59">
            <w:pPr>
              <w:spacing w:line="240" w:lineRule="auto"/>
              <w:rPr>
                <w:rFonts w:ascii="Times New Roman" w:eastAsia="+mn-ea" w:hAnsi="Times New Roman"/>
                <w:color w:val="000000"/>
                <w:kern w:val="24"/>
              </w:rPr>
            </w:pPr>
          </w:p>
          <w:p w:rsidR="00D05A4A" w:rsidRDefault="00D05A4A" w:rsidP="00ED0F59">
            <w:pPr>
              <w:spacing w:line="240" w:lineRule="auto"/>
              <w:rPr>
                <w:rFonts w:ascii="Times New Roman" w:eastAsia="+mn-ea" w:hAnsi="Times New Roman"/>
                <w:color w:val="000000"/>
                <w:kern w:val="24"/>
              </w:rPr>
            </w:pPr>
          </w:p>
          <w:p w:rsidR="00ED0F59" w:rsidRPr="00C06852" w:rsidRDefault="00C06852" w:rsidP="00ED0F5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6852">
              <w:rPr>
                <w:rFonts w:ascii="Times New Roman" w:hAnsi="Times New Roman"/>
              </w:rPr>
              <w:t xml:space="preserve">ПК </w:t>
            </w:r>
            <w:proofErr w:type="gramStart"/>
            <w:r w:rsidRPr="00C06852">
              <w:rPr>
                <w:rFonts w:ascii="Times New Roman" w:hAnsi="Times New Roman"/>
              </w:rPr>
              <w:t>3.7</w:t>
            </w:r>
            <w:r w:rsidRPr="00063C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>ОК 1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06852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C06852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C06852">
              <w:rPr>
                <w:rFonts w:ascii="Times New Roman" w:eastAsia="MS Mincho" w:hAnsi="Times New Roman"/>
              </w:rPr>
              <w:t>ОК 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C06852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F831CB" w:rsidRPr="007040EB" w:rsidRDefault="00F831CB" w:rsidP="00D05A4A">
            <w:pPr>
              <w:spacing w:line="240" w:lineRule="auto"/>
              <w:rPr>
                <w:rFonts w:ascii="Times New Roman" w:eastAsia="Calibri" w:hAnsi="Times New Roman"/>
                <w:color w:val="FF0000"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B2EDF" w:rsidRDefault="006231AE" w:rsidP="007A0B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  <w:r w:rsidR="00A371C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6B2EDF" w:rsidRPr="00E24A3E" w:rsidRDefault="007A0BBC" w:rsidP="007040E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>*Презентация</w:t>
            </w:r>
            <w:r w:rsidR="0091317F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 и обсуждение </w:t>
            </w:r>
            <w:r w:rsidR="007040EB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на предмет </w:t>
            </w:r>
            <w:r w:rsidR="007040E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аргументированного выражения понимания значения науки и технологий для развития российского общества</w:t>
            </w:r>
            <w:r w:rsidR="007040EB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 xml:space="preserve"> </w:t>
            </w:r>
            <w:r w:rsidR="00202D23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 теме</w:t>
            </w:r>
            <w:r w:rsidR="0091317F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202D23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«</w:t>
            </w:r>
            <w:r w:rsidR="0091317F" w:rsidRPr="00110F34"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  <w:t>Тенденции и перспективы использования робототехники в кулинарии России»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  <w:p w:rsidR="00392CE1" w:rsidRDefault="00392C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A0BBC" w:rsidRPr="0059516B" w:rsidRDefault="008B3604" w:rsidP="00224E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закусок:</w:t>
            </w:r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комплимента от шефа, де флопе, </w:t>
            </w:r>
            <w:proofErr w:type="spellStart"/>
            <w:r w:rsidR="006231AE"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amusebouche</w:t>
            </w:r>
            <w:proofErr w:type="spellEnd"/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>амюз</w:t>
            </w:r>
            <w:proofErr w:type="spellEnd"/>
            <w:r w:rsidR="006231AE"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C6322" w:rsidRDefault="007C63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закусок:</w:t>
            </w:r>
            <w:r w:rsidR="006231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31AE">
              <w:rPr>
                <w:rFonts w:ascii="Times New Roman" w:hAnsi="Times New Roman"/>
                <w:bCs/>
                <w:sz w:val="24"/>
                <w:szCs w:val="24"/>
              </w:rPr>
              <w:t>тапас</w:t>
            </w:r>
            <w:proofErr w:type="spellEnd"/>
            <w:r w:rsidR="006231A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6231AE">
              <w:rPr>
                <w:rFonts w:ascii="Times New Roman" w:hAnsi="Times New Roman"/>
                <w:bCs/>
                <w:sz w:val="24"/>
                <w:szCs w:val="24"/>
              </w:rPr>
              <w:t>фингер</w:t>
            </w:r>
            <w:proofErr w:type="spellEnd"/>
            <w:r w:rsidR="006231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231AE">
              <w:rPr>
                <w:rFonts w:ascii="Times New Roman" w:hAnsi="Times New Roman"/>
                <w:bCs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рулетов, паштетов,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терринов</w:t>
            </w:r>
            <w:proofErr w:type="spellEnd"/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фудпейринга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33F32" w:rsidRPr="00201356" w:rsidRDefault="006231AE" w:rsidP="000D00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="00392C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>Работа с нормативной и технологической документацией, справочной литературой</w:t>
            </w:r>
            <w:r w:rsidR="000D00C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EE4CFB" w:rsidRPr="000D00C1" w:rsidRDefault="00A24106" w:rsidP="00DC33D8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F86773">
              <w:rPr>
                <w:rFonts w:ascii="Times New Roman" w:eastAsia="Calibri" w:hAnsi="Times New Roman"/>
                <w:lang w:eastAsia="en-US"/>
              </w:rPr>
              <w:t>ПК3.1-3.7</w:t>
            </w:r>
            <w:r w:rsidR="00EE4CFB" w:rsidRPr="00F86773">
              <w:rPr>
                <w:rFonts w:ascii="Times New Roman" w:hAnsi="Times New Roman"/>
              </w:rPr>
              <w:t>.</w:t>
            </w:r>
            <w:r w:rsidR="00EE4CFB" w:rsidRPr="00F86773">
              <w:rPr>
                <w:rFonts w:ascii="Times New Roman" w:hAnsi="Times New Roman"/>
                <w:bCs/>
              </w:rPr>
              <w:t xml:space="preserve"> </w:t>
            </w:r>
            <w:r w:rsidR="000D00C1">
              <w:rPr>
                <w:rFonts w:ascii="Times New Roman" w:hAnsi="Times New Roman"/>
                <w:bCs/>
              </w:rPr>
              <w:t xml:space="preserve"> </w:t>
            </w:r>
            <w:r w:rsidR="00DC33D8">
              <w:rPr>
                <w:rFonts w:ascii="Times New Roman" w:eastAsia="Calibri" w:hAnsi="Times New Roman"/>
                <w:lang w:eastAsia="en-US"/>
              </w:rPr>
              <w:t>ОК 2 (</w:t>
            </w:r>
            <w:proofErr w:type="spellStart"/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02.02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0D00C1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02.04),</w:t>
            </w:r>
            <w:r w:rsidR="00DC33D8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DC33D8" w:rsidRPr="00DC33D8">
              <w:rPr>
                <w:rFonts w:ascii="Times New Roman" w:eastAsia="MS Mincho" w:hAnsi="Times New Roman"/>
              </w:rPr>
              <w:t>ОК 3</w:t>
            </w:r>
            <w:r w:rsidR="00DC33D8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03.01,</w:t>
            </w:r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DC33D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03.01</w:t>
            </w:r>
            <w:r w:rsidR="00DC33D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6578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  <w:p w:rsidR="006B2EDF" w:rsidRPr="00110F34" w:rsidRDefault="006B2EDF" w:rsidP="00A404F0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="000B3F0B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110F34" w:rsidRPr="00110F34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Командная защита и обсуждение на </w:t>
            </w:r>
            <w:r w:rsidR="00110F34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своей национальной этнической принадлежности, демонстрирующий приверженность к родной культуре, любовь к своему народу </w:t>
            </w:r>
            <w:r w:rsidR="00A404F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рецептур</w:t>
            </w:r>
            <w:r w:rsidR="000B3F0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7040EB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по теме </w:t>
            </w:r>
            <w:r w:rsidR="00E20626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BD4F70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«</w:t>
            </w:r>
            <w:r w:rsidR="007040EB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Рецептуры холодных блюд и закусок</w:t>
            </w:r>
            <w:r w:rsidR="007040EB" w:rsidRPr="00110F34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BD4F70" w:rsidRPr="00110F34">
              <w:rPr>
                <w:rFonts w:ascii="Times New Roman" w:eastAsia="+mn-ea" w:hAnsi="Times New Roman"/>
                <w:i/>
                <w:iCs/>
                <w:color w:val="4F81BD" w:themeColor="accent1"/>
                <w:kern w:val="24"/>
                <w:sz w:val="24"/>
                <w:szCs w:val="24"/>
              </w:rPr>
              <w:t>народов Поволжья»</w:t>
            </w:r>
            <w:r w:rsidR="00BD4F70" w:rsidRPr="00110F34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C06852" w:rsidRPr="00C06852" w:rsidRDefault="00EE4CFB" w:rsidP="00C0685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852" w:rsidRPr="00CF620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="00C06852" w:rsidRPr="00CF6208">
              <w:rPr>
                <w:rFonts w:ascii="Times New Roman" w:hAnsi="Times New Roman"/>
                <w:sz w:val="24"/>
                <w:szCs w:val="24"/>
              </w:rPr>
              <w:t>3.7 ;</w:t>
            </w:r>
            <w:proofErr w:type="gramEnd"/>
            <w:r w:rsidR="00C06852" w:rsidRPr="00CF62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6852"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="00C06852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C06852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</w:t>
            </w:r>
            <w:r w:rsidR="00C06852" w:rsidRPr="00C06852">
              <w:rPr>
                <w:rFonts w:ascii="Times New Roman" w:eastAsia="MS Mincho" w:hAnsi="Times New Roman"/>
              </w:rPr>
              <w:t>3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="004C5265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4C5265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 w:rsidR="004C5265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4C5265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="00C06852" w:rsidRPr="00CF6208">
              <w:rPr>
                <w:rFonts w:ascii="Times New Roman" w:eastAsia="MS Mincho" w:hAnsi="Times New Roman"/>
                <w:sz w:val="24"/>
                <w:szCs w:val="24"/>
              </w:rPr>
              <w:t>ОК 9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C06852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 w:rsidR="00C06852"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6A3016" w:rsidRPr="00110F34" w:rsidRDefault="00E20626" w:rsidP="006E6843">
            <w:pPr>
              <w:pStyle w:val="affffff"/>
              <w:spacing w:before="0" w:beforeAutospacing="0" w:after="0" w:afterAutospacing="0"/>
              <w:rPr>
                <w:color w:val="4F81BD" w:themeColor="accent1"/>
                <w:sz w:val="22"/>
                <w:szCs w:val="22"/>
              </w:rPr>
            </w:pPr>
            <w:r w:rsidRPr="00110F34">
              <w:rPr>
                <w:bCs/>
                <w:color w:val="4F81BD" w:themeColor="accent1"/>
              </w:rPr>
              <w:t>ЦОПВ.1.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Pr="000D00C1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0C1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0B3F0B">
        <w:trPr>
          <w:trHeight w:val="560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392C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F6208" w:rsidRDefault="00CF6208" w:rsidP="00361A48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231AE" w:rsidRPr="00361A48" w:rsidRDefault="00361A48" w:rsidP="00361A4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231AE"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01.06), </w:t>
            </w:r>
            <w:r w:rsidRPr="00361A48">
              <w:rPr>
                <w:rFonts w:ascii="Times New Roman" w:eastAsia="MS Mincho" w:hAnsi="Times New Roman"/>
              </w:rPr>
              <w:t>ОК 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</w:p>
          <w:p w:rsidR="006231AE" w:rsidRDefault="006231AE" w:rsidP="00623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6208" w:rsidRDefault="00CF6208" w:rsidP="00CF6208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  <w:p w:rsidR="00D80B32" w:rsidRPr="00CF6208" w:rsidRDefault="006A3016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CF6208">
              <w:rPr>
                <w:rFonts w:ascii="Times New Roman" w:eastAsia="Calibri" w:hAnsi="Times New Roman"/>
                <w:bCs/>
                <w:lang w:eastAsia="en-US"/>
              </w:rPr>
              <w:t>ОК</w:t>
            </w:r>
            <w:r w:rsidR="00FD64E1"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>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07.01,    </w:t>
            </w:r>
            <w:proofErr w:type="spellStart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6578B4" w:rsidRPr="00907092" w:rsidRDefault="006578B4" w:rsidP="006578B4">
            <w:pPr>
              <w:rPr>
                <w:rFonts w:ascii="Times New Roman" w:eastAsia="Calibri" w:hAnsi="Times New Roman"/>
                <w:lang w:eastAsia="en-US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ПК3.1-3.2, </w:t>
            </w:r>
          </w:p>
          <w:p w:rsidR="00CF6208" w:rsidRDefault="00CF6208" w:rsidP="00CF6208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  <w:p w:rsidR="00CF6208" w:rsidRDefault="006578B4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CF6208"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ОК 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07.01,    </w:t>
            </w:r>
            <w:proofErr w:type="spellStart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="00CF6208" w:rsidRPr="00CF6208">
              <w:rPr>
                <w:rFonts w:ascii="Times New Roman" w:eastAsia="MS Mincho" w:hAnsi="Times New Roman"/>
              </w:rPr>
              <w:t>ОК4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6B3E9F" w:rsidRPr="00CF6208" w:rsidRDefault="00B01A21" w:rsidP="00CF6208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192277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lastRenderedPageBreak/>
              <w:t>ЦОЭВ.3</w:t>
            </w:r>
          </w:p>
          <w:p w:rsidR="00323973" w:rsidRDefault="00323973" w:rsidP="0032397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27E86" w:rsidRDefault="00E27E86" w:rsidP="00323973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C316C2" w:rsidRPr="00CF6208" w:rsidRDefault="006B3E9F" w:rsidP="00C316C2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  <w:r w:rsidR="00C316C2" w:rsidRPr="00DE7D81">
              <w:rPr>
                <w:rFonts w:ascii="Times New Roman" w:hAnsi="Times New Roman"/>
                <w:bCs/>
              </w:rPr>
              <w:t xml:space="preserve"> </w:t>
            </w:r>
            <w:r w:rsidR="00CF6208" w:rsidRPr="00CF6208">
              <w:rPr>
                <w:rFonts w:ascii="Times New Roman" w:eastAsia="Calibri" w:hAnsi="Times New Roman"/>
                <w:bCs/>
                <w:lang w:eastAsia="en-US"/>
              </w:rPr>
              <w:t>ОК 7</w:t>
            </w:r>
            <w:r w:rsidR="00CF620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CF6208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07.04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07.01,    </w:t>
            </w:r>
            <w:proofErr w:type="spellStart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CF6208"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  <w:r w:rsidR="00CF6208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4C5A7D" w:rsidRPr="00C316C2" w:rsidRDefault="00DE7D81" w:rsidP="001367AC">
            <w:pPr>
              <w:spacing w:line="240" w:lineRule="auto"/>
              <w:rPr>
                <w:rFonts w:ascii="Times New Roman" w:eastAsia="Calibri" w:hAnsi="Times New Roman"/>
                <w:color w:val="4F81BD" w:themeColor="accent1"/>
                <w:lang w:eastAsia="en-US"/>
              </w:rPr>
            </w:pPr>
            <w:r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ЦОФВ</w:t>
            </w:r>
            <w:r w:rsidR="001367AC"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.1</w:t>
            </w:r>
            <w:r w:rsidR="00323973"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,</w:t>
            </w:r>
            <w:r w:rsidRPr="00C316C2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 xml:space="preserve"> </w:t>
            </w:r>
          </w:p>
          <w:p w:rsidR="00AE343F" w:rsidRDefault="00AE343F" w:rsidP="002D49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53268" w:rsidRDefault="00253268" w:rsidP="002D49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A18E3" w:rsidRPr="00621506" w:rsidRDefault="00CF6208" w:rsidP="004C5A7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EA18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-3.2</w:t>
            </w:r>
            <w:r w:rsidR="00EA18E3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C316C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EA18E3">
              <w:rPr>
                <w:rFonts w:ascii="Times New Roman" w:eastAsia="Calibri" w:hAnsi="Times New Roman"/>
                <w:lang w:eastAsia="en-US"/>
              </w:rPr>
              <w:t>2 (</w:t>
            </w:r>
            <w:r w:rsidR="00EA18E3"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EA18E3"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02.01 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- </w:t>
            </w:r>
            <w:proofErr w:type="spellStart"/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 02.06),</w:t>
            </w:r>
            <w:r w:rsidR="00EA18E3" w:rsidRPr="00621506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="00EA18E3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="00EA18E3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="0062150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621506">
              <w:rPr>
                <w:rFonts w:ascii="Times New Roman" w:eastAsia="MS Mincho" w:hAnsi="Times New Roman"/>
                <w:sz w:val="20"/>
                <w:szCs w:val="20"/>
              </w:rPr>
              <w:t xml:space="preserve"> 04.01,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,)</w:t>
            </w:r>
          </w:p>
          <w:p w:rsidR="004C5A7D" w:rsidRPr="00EA18E3" w:rsidRDefault="002D492B" w:rsidP="004C5A7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F1C61">
              <w:rPr>
                <w:rFonts w:ascii="Times New Roman" w:eastAsia="Calibri" w:hAnsi="Times New Roman"/>
                <w:bCs/>
                <w:color w:val="4F81BD" w:themeColor="accent1"/>
                <w:sz w:val="24"/>
                <w:szCs w:val="24"/>
                <w:lang w:eastAsia="en-US"/>
              </w:rPr>
              <w:t>ЦОЭВ.4</w:t>
            </w:r>
            <w:r w:rsidR="004C5A7D" w:rsidRPr="004F1C61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</w:t>
            </w:r>
          </w:p>
          <w:p w:rsidR="004C5A7D" w:rsidRDefault="004C5A7D" w:rsidP="004C5A7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001AB" w:rsidRPr="00621506" w:rsidRDefault="006001AB" w:rsidP="006001A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  <w:r w:rsidR="00EA18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A18E3">
              <w:rPr>
                <w:rFonts w:ascii="Times New Roman" w:eastAsia="Calibri" w:hAnsi="Times New Roman"/>
                <w:lang w:eastAsia="en-US"/>
              </w:rPr>
              <w:t xml:space="preserve"> ОК </w:t>
            </w:r>
            <w:r w:rsidR="00621506">
              <w:rPr>
                <w:rFonts w:ascii="Times New Roman" w:eastAsia="Calibri" w:hAnsi="Times New Roman"/>
                <w:lang w:eastAsia="en-US"/>
              </w:rPr>
              <w:t xml:space="preserve">2 </w:t>
            </w:r>
            <w:r w:rsidR="00EA18E3" w:rsidRPr="00621506">
              <w:rPr>
                <w:rFonts w:ascii="Times New Roman" w:eastAsia="Calibri" w:hAnsi="Times New Roman"/>
                <w:i/>
                <w:lang w:eastAsia="en-US"/>
              </w:rPr>
              <w:t>(</w:t>
            </w:r>
            <w:proofErr w:type="spellStart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A18E3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02.01 </w:t>
            </w:r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- </w:t>
            </w:r>
            <w:proofErr w:type="spellStart"/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A18E3" w:rsidRPr="00621506">
              <w:rPr>
                <w:rFonts w:ascii="Times New Roman" w:eastAsia="MS Mincho" w:hAnsi="Times New Roman"/>
                <w:sz w:val="20"/>
                <w:szCs w:val="20"/>
              </w:rPr>
              <w:t xml:space="preserve"> 02.06),</w:t>
            </w:r>
          </w:p>
          <w:p w:rsidR="004600E1" w:rsidRPr="006001AB" w:rsidRDefault="004600E1" w:rsidP="006001A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Sousvide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конфи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01A21" w:rsidRPr="006E6843" w:rsidRDefault="006231AE" w:rsidP="006E6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791158" w:rsidRDefault="006231AE" w:rsidP="0079115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 w:rsidR="00657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  <w:r w:rsidR="003239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5A7D" w:rsidRPr="00192277" w:rsidRDefault="00DD7D8B" w:rsidP="00192277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>
              <w:rPr>
                <w:rFonts w:eastAsia="+mn-ea"/>
                <w:color w:val="FF0000"/>
                <w:kern w:val="24"/>
              </w:rPr>
              <w:t xml:space="preserve"> </w:t>
            </w:r>
            <w:r w:rsidR="00192277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Составление и </w:t>
            </w:r>
            <w:r w:rsidR="00192277" w:rsidRPr="00192277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обсуждение</w:t>
            </w:r>
            <w:r w:rsidR="00192277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применения знания бережливого производства и ресурсосбережения в профессиональной среде схем</w:t>
            </w:r>
            <w:r w:rsidR="00825DD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: «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Последовательность технологических операций с подбором оборудования и инвентаря 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с учетом </w:t>
            </w:r>
            <w:r w:rsidR="002E2466"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соблюдения</w:t>
            </w:r>
            <w:r w:rsidR="002E246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правил безопасности</w:t>
            </w:r>
            <w:r w:rsidR="002E2466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>,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2E2466"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гигиены и ресурсосберегающих технологий</w:t>
            </w:r>
            <w:r w:rsidR="00323973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на рабочих местах 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при приготовлении </w:t>
            </w:r>
            <w:r w:rsidR="002B2E01"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lastRenderedPageBreak/>
              <w:t>салатов, бутербродов, закусок из гастрономических продуктов»</w:t>
            </w:r>
            <w:r w:rsidR="00791158"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0B3F0B">
        <w:trPr>
          <w:trHeight w:val="225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4F1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  <w:p w:rsidR="004C5A7D" w:rsidRPr="00253268" w:rsidRDefault="002B2E01" w:rsidP="004F1C61">
            <w:pPr>
              <w:spacing w:line="240" w:lineRule="auto"/>
              <w:contextualSpacing/>
              <w:jc w:val="both"/>
              <w:rPr>
                <w:rFonts w:ascii="Times New Roman" w:eastAsia="Arial" w:hAnsi="Times New Roman"/>
                <w:color w:val="4F81BD" w:themeColor="accent1"/>
                <w:sz w:val="24"/>
                <w:szCs w:val="24"/>
                <w:lang w:eastAsia="zh-CN"/>
              </w:rPr>
            </w:pPr>
            <w:r w:rsidRPr="00253268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Pr="00253268">
              <w:rPr>
                <w:rFonts w:eastAsia="+mn-ea"/>
                <w:iCs/>
                <w:color w:val="4F81BD" w:themeColor="accent1"/>
                <w:kern w:val="24"/>
                <w:sz w:val="26"/>
                <w:szCs w:val="26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Составление</w:t>
            </w:r>
            <w:r w:rsidR="001367AC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0B3F0B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и обсуждение</w:t>
            </w:r>
            <w:r w:rsidR="00C316C2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понимания, выражения в практической деятельности ценности жизни, здоровья и безопасности людей</w:t>
            </w:r>
            <w:r w:rsidR="00CC3C3D" w:rsidRPr="004F1C61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блок-схем </w:t>
            </w:r>
            <w:bookmarkStart w:id="1" w:name="_Toc514256899"/>
            <w:bookmarkStart w:id="2" w:name="_Toc514177522"/>
            <w:bookmarkStart w:id="3" w:name="_Toc514134941"/>
            <w:bookmarkStart w:id="4" w:name="_Toc513794006"/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«Перечень и анализ рисков</w:t>
            </w:r>
            <w:bookmarkEnd w:id="1"/>
            <w:bookmarkEnd w:id="2"/>
            <w:bookmarkEnd w:id="3"/>
            <w:bookmarkEnd w:id="4"/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с учетом </w:t>
            </w:r>
            <w:r w:rsidR="00CC3C3D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соблюдения режима хранения сырья, гигиены, безопасности жизни и здоровья потребителей</w:t>
            </w:r>
            <w:r w:rsidR="00CC3C3D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»</w:t>
            </w:r>
            <w:r w:rsidR="00CC3C3D" w:rsidRPr="00253268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4C5A7D" w:rsidRPr="00DE7D81" w:rsidRDefault="006231AE" w:rsidP="00DE7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(тестовые, соусные полуфабрикаты, полуфабрикаты для создания декора)</w:t>
            </w:r>
          </w:p>
          <w:p w:rsidR="004600E1" w:rsidRPr="004F1C61" w:rsidRDefault="00DE7D81" w:rsidP="00C316C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="003161D2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C316C2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презентаций на осознанное творческое самовыражение, реализацию творческих способностей по теме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«</w:t>
            </w:r>
            <w:r w:rsidR="002D492B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Виды декора из овощей, фруктов, теста, сыров для </w:t>
            </w:r>
            <w:r w:rsidR="00B0207D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эстетической</w:t>
            </w:r>
            <w:r w:rsidR="00B0207D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2D492B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сервировки холодных блюд и закусок»</w:t>
            </w:r>
            <w:r w:rsidR="003161D2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6578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***Приготовление полуфабрикатов глубокой заморозки, при низких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температурах для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сложных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2D492B" w:rsidRPr="0059516B" w:rsidRDefault="006231AE" w:rsidP="004C5A7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***Актуальные направления в приготовлении приправ и добавок для сложных холодных блюд и закусок (томатный джем, свекольное, зелёное, чесночное, розмариновые масла), соли (цветочная, морская, четверговая, лимонный и апельсиновый перец, пудры (черёмуховая, облепиховая, грибная, из зелёного горошка.) Мармелады.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01AB" w:rsidRDefault="006231AE" w:rsidP="00B020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="006578B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  <w:p w:rsidR="00A83704" w:rsidRPr="004F1C61" w:rsidRDefault="00A83704" w:rsidP="004F1C61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*</w:t>
            </w:r>
            <w:r w:rsidRPr="004F1C61">
              <w:rPr>
                <w:rFonts w:eastAsia="+mn-ea"/>
                <w:i/>
                <w:iCs/>
                <w:color w:val="4F81BD" w:themeColor="accent1"/>
                <w:kern w:val="24"/>
                <w:sz w:val="28"/>
                <w:szCs w:val="28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Групповое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обсуждение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на</w:t>
            </w:r>
            <w:r w:rsidR="004F1C61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4F1C61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выражения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по теме «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приправ и добавок с использованием отечественного сырья и продуктов фермерского производства»</w:t>
            </w:r>
            <w:r w:rsidR="000B3F0B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EA18E3" w:rsidRDefault="00EA18E3" w:rsidP="00EA18E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</w:t>
            </w:r>
            <w:r>
              <w:rPr>
                <w:rFonts w:ascii="Times New Roman" w:eastAsia="Calibri" w:hAnsi="Times New Roman"/>
                <w:lang w:eastAsia="en-US"/>
              </w:rPr>
              <w:t xml:space="preserve">-3.2; ОК </w:t>
            </w:r>
            <w:r w:rsidR="00621506">
              <w:rPr>
                <w:rFonts w:ascii="Times New Roman" w:eastAsia="Calibri" w:hAnsi="Times New Roman"/>
                <w:lang w:eastAsia="en-US"/>
              </w:rPr>
              <w:t>2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02.06),</w:t>
            </w:r>
            <w:r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ОК 4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,)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r w:rsidRPr="00EA18E3">
              <w:rPr>
                <w:rFonts w:ascii="Times New Roman" w:eastAsia="MS Mincho" w:hAnsi="Times New Roman"/>
              </w:rPr>
              <w:t>ОК5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Pr="00EA18E3">
              <w:rPr>
                <w:rFonts w:ascii="Times New Roman" w:eastAsia="MS Mincho" w:hAnsi="Times New Roman"/>
              </w:rPr>
              <w:t>ОК6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06.02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4A074B" w:rsidRPr="00EA18E3" w:rsidRDefault="004A074B" w:rsidP="00D80B3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ЦОГВ.1.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 w:rsidP="00AF16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621506" w:rsidRDefault="004F1C61" w:rsidP="00621506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A24106" w:rsidRPr="00D80B32">
              <w:rPr>
                <w:rFonts w:ascii="Times New Roman" w:eastAsia="Calibri" w:hAnsi="Times New Roman"/>
                <w:lang w:eastAsia="en-US"/>
              </w:rPr>
              <w:t>7</w:t>
            </w:r>
            <w:r w:rsidR="00621506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</w:t>
            </w:r>
            <w:proofErr w:type="spellEnd"/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07.03, </w:t>
            </w:r>
            <w:proofErr w:type="spellStart"/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</w:t>
            </w:r>
            <w:proofErr w:type="spellEnd"/>
            <w:r w:rsidR="00621506" w:rsidRPr="0062150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07.04)</w:t>
            </w:r>
          </w:p>
          <w:p w:rsidR="00A24106" w:rsidRPr="00A24106" w:rsidRDefault="00A24106" w:rsidP="004F1C61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 w:rsidP="00AF16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C033DD">
        <w:trPr>
          <w:trHeight w:val="641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01AB" w:rsidRPr="0030647E" w:rsidRDefault="006231AE" w:rsidP="00057CC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="00C033DD">
              <w:rPr>
                <w:rFonts w:ascii="Times New Roman" w:hAnsi="Times New Roman"/>
                <w:b/>
              </w:rPr>
              <w:t>.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F16C6" w:rsidRPr="004A074B" w:rsidRDefault="00D80B32" w:rsidP="004F1C61">
            <w:pPr>
              <w:spacing w:line="240" w:lineRule="auto"/>
              <w:rPr>
                <w:rFonts w:ascii="Times New Roman" w:eastAsia="Calibri" w:hAnsi="Times New Roman"/>
                <w:bCs/>
                <w:lang w:eastAsia="en-US"/>
              </w:rPr>
            </w:pPr>
            <w:r w:rsidRPr="00C033DD">
              <w:rPr>
                <w:rFonts w:ascii="Times New Roman" w:eastAsia="Calibri" w:hAnsi="Times New Roman"/>
                <w:lang w:eastAsia="en-US"/>
              </w:rPr>
              <w:t>ПК3.1-3.7</w:t>
            </w:r>
            <w:r w:rsidR="00AF16C6" w:rsidRPr="00C033DD">
              <w:rPr>
                <w:rFonts w:ascii="Times New Roman" w:eastAsia="Calibri" w:hAnsi="Times New Roman"/>
                <w:bCs/>
                <w:lang w:eastAsia="en-US"/>
              </w:rPr>
              <w:t xml:space="preserve">. </w:t>
            </w:r>
            <w:r w:rsidR="00621506">
              <w:rPr>
                <w:rFonts w:ascii="Times New Roman" w:eastAsia="Calibri" w:hAnsi="Times New Roman"/>
                <w:lang w:eastAsia="en-US"/>
              </w:rPr>
              <w:t>ОК 2  (</w:t>
            </w:r>
            <w:proofErr w:type="spellStart"/>
            <w:r w:rsidR="00621506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621506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02.01 </w:t>
            </w:r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 xml:space="preserve">- </w:t>
            </w:r>
            <w:proofErr w:type="spellStart"/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="000F71D0" w:rsidRPr="000F71D0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0F71D0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0F71D0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02.03</w:t>
            </w:r>
            <w:r w:rsidR="00621506" w:rsidRPr="000F71D0"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0F71D0" w:rsidRDefault="000F71D0" w:rsidP="000F71D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3.1-3.2</w:t>
            </w: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676068" w:rsidP="00D80B32">
            <w:pPr>
              <w:rPr>
                <w:rFonts w:ascii="Times New Roman" w:hAnsi="Times New Roman"/>
                <w:bCs/>
              </w:rPr>
            </w:pPr>
          </w:p>
          <w:p w:rsidR="00676068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proofErr w:type="spellStart"/>
            <w:r w:rsidRPr="000B2C7F">
              <w:rPr>
                <w:rFonts w:ascii="Times New Roman" w:hAnsi="Times New Roman"/>
                <w:bCs/>
              </w:rPr>
              <w:t>Зо</w:t>
            </w:r>
            <w:proofErr w:type="spellEnd"/>
            <w:r w:rsidRPr="000B2C7F">
              <w:rPr>
                <w:rFonts w:ascii="Times New Roman" w:hAnsi="Times New Roman"/>
                <w:bCs/>
              </w:rPr>
              <w:t xml:space="preserve">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Default="000B2C7F" w:rsidP="000B2C7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2C7F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proofErr w:type="spellStart"/>
            <w:r w:rsidRPr="000B2C7F">
              <w:rPr>
                <w:rFonts w:ascii="Times New Roman" w:hAnsi="Times New Roman"/>
                <w:bCs/>
              </w:rPr>
              <w:t>Зо</w:t>
            </w:r>
            <w:proofErr w:type="spellEnd"/>
            <w:r w:rsidRPr="000B2C7F">
              <w:rPr>
                <w:rFonts w:ascii="Times New Roman" w:hAnsi="Times New Roman"/>
                <w:bCs/>
              </w:rPr>
              <w:t xml:space="preserve">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Default="000B2C7F" w:rsidP="000B2C7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proofErr w:type="spellStart"/>
            <w:r w:rsidRPr="000B2C7F">
              <w:rPr>
                <w:rFonts w:ascii="Times New Roman" w:hAnsi="Times New Roman"/>
                <w:bCs/>
              </w:rPr>
              <w:t>Зо</w:t>
            </w:r>
            <w:proofErr w:type="spellEnd"/>
            <w:r w:rsidRPr="000B2C7F">
              <w:rPr>
                <w:rFonts w:ascii="Times New Roman" w:hAnsi="Times New Roman"/>
                <w:bCs/>
              </w:rPr>
              <w:t xml:space="preserve">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0B2C7F" w:rsidRPr="00D80B32" w:rsidRDefault="000B2C7F" w:rsidP="00BF78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Виды, назначение технологического оборудования и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463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="009522B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  <w:r w:rsidR="009522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22B9" w:rsidRPr="00BF78EF" w:rsidRDefault="009522B9" w:rsidP="00BF78EF">
            <w:pPr>
              <w:spacing w:after="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*Дискуссия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BF78E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на предмет уважения к жизни и достоинству каждого человека, к представителям различных этнических групп, национальному достоинству и религиозным чувствам 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по </w:t>
            </w:r>
            <w:r w:rsidR="00BF78E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теме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«</w:t>
            </w:r>
            <w:r w:rsidR="00072FBB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М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еню рационов с учетом влияния</w:t>
            </w:r>
            <w:r w:rsidR="00463AD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</w:t>
            </w:r>
            <w:r w:rsidR="00463ADF"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lastRenderedPageBreak/>
              <w:t>национальной</w:t>
            </w: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культуры, 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религии,</w:t>
            </w:r>
            <w:r w:rsidR="00463AD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народных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традиций</w:t>
            </w:r>
            <w:r w:rsidR="00463ADF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, </w:t>
            </w:r>
            <w:r w:rsidR="00463ADF"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исторического и культурного наследия, географического положения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»</w:t>
            </w:r>
            <w:r w:rsidR="00072FBB"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962" w:type="pct"/>
          </w:tcPr>
          <w:p w:rsidR="000B2C7F" w:rsidRDefault="000B2C7F" w:rsidP="000B2C7F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ПК3.1-3.2;</w:t>
            </w:r>
          </w:p>
          <w:p w:rsidR="00A24106" w:rsidRPr="000B2C7F" w:rsidRDefault="000B2C7F" w:rsidP="000B2C7F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ОК </w:t>
            </w:r>
            <w:r w:rsidR="00BF78EF">
              <w:rPr>
                <w:rFonts w:ascii="Times New Roman" w:eastAsia="Calibri" w:hAnsi="Times New Roman"/>
                <w:lang w:eastAsia="en-US"/>
              </w:rPr>
              <w:t>6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</w:t>
            </w:r>
            <w:proofErr w:type="spellEnd"/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06.01,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Зо</w:t>
            </w:r>
            <w:proofErr w:type="spellEnd"/>
            <w:r w:rsidRPr="000B2C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06.02</w:t>
            </w:r>
            <w:r>
              <w:rPr>
                <w:rFonts w:ascii="Times New Roman" w:eastAsia="Calibri" w:hAnsi="Times New Roman"/>
                <w:lang w:eastAsia="en-US"/>
              </w:rPr>
              <w:t>)</w:t>
            </w:r>
          </w:p>
          <w:p w:rsidR="00132A2E" w:rsidRPr="00BF78EF" w:rsidRDefault="000908E5" w:rsidP="00132A2E">
            <w:pPr>
              <w:spacing w:line="240" w:lineRule="auto"/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</w:pPr>
            <w:r w:rsidRPr="00BF78EF">
              <w:rPr>
                <w:rFonts w:ascii="Times New Roman" w:eastAsia="Calibri" w:hAnsi="Times New Roman"/>
                <w:bCs/>
                <w:color w:val="4F81BD" w:themeColor="accent1"/>
                <w:lang w:eastAsia="en-US"/>
              </w:rPr>
              <w:t>ЦОДНВ 2.</w:t>
            </w:r>
          </w:p>
          <w:p w:rsidR="00132A2E" w:rsidRPr="00132A2E" w:rsidRDefault="00132A2E" w:rsidP="00D011E4">
            <w:pPr>
              <w:spacing w:line="240" w:lineRule="auto"/>
              <w:rPr>
                <w:rFonts w:ascii="Times New Roman" w:eastAsia="Calibri" w:hAnsi="Times New Roman"/>
                <w:bCs/>
                <w:lang w:eastAsia="en-US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9522B9" w:rsidRPr="00463ADF" w:rsidRDefault="006231AE" w:rsidP="00463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схему организации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холодного цеха с </w:t>
            </w:r>
            <w:r w:rsidR="00ED4EF9">
              <w:rPr>
                <w:rFonts w:ascii="Times New Roman" w:hAnsi="Times New Roman"/>
                <w:sz w:val="24"/>
                <w:szCs w:val="24"/>
              </w:rPr>
              <w:t>организацией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  <w:r w:rsidR="009522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231AE" w:rsidRDefault="006231AE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907092" w:rsidRPr="00907092" w:rsidRDefault="00676068" w:rsidP="00907092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ПК3.1-3.2,</w:t>
            </w:r>
            <w:r w:rsidRPr="006B3E9F">
              <w:rPr>
                <w:rFonts w:ascii="Times New Roman" w:hAnsi="Times New Roman"/>
                <w:bCs/>
              </w:rPr>
              <w:t xml:space="preserve"> </w:t>
            </w:r>
            <w:r w:rsidR="000B2C7F"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="000B2C7F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="000B2C7F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0B2C7F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="000B2C7F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0B2C7F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0B2C7F"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0B2C7F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="000B2C7F" w:rsidRPr="00C06852">
              <w:rPr>
                <w:rFonts w:ascii="Times New Roman" w:eastAsia="MS Mincho" w:hAnsi="Times New Roman"/>
                <w:sz w:val="20"/>
                <w:szCs w:val="20"/>
              </w:rPr>
              <w:t>);</w:t>
            </w:r>
          </w:p>
          <w:p w:rsidR="006231AE" w:rsidRPr="00641E20" w:rsidRDefault="006231AE" w:rsidP="00907092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907092" w:rsidRPr="004C2AA4" w:rsidRDefault="00641E20" w:rsidP="002D10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</w:t>
            </w:r>
            <w:r w:rsidR="004C2AA4">
              <w:rPr>
                <w:rFonts w:ascii="Times New Roman" w:hAnsi="Times New Roman"/>
                <w:bCs/>
                <w:sz w:val="24"/>
                <w:szCs w:val="24"/>
              </w:rPr>
              <w:t xml:space="preserve">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0B2C7F" w:rsidRPr="000B2C7F" w:rsidRDefault="000B2C7F" w:rsidP="000B2C7F">
            <w:pPr>
              <w:rPr>
                <w:rFonts w:ascii="Times New Roman" w:eastAsia="Calibri" w:hAnsi="Times New Roman"/>
                <w:lang w:eastAsia="en-US"/>
              </w:rPr>
            </w:pPr>
            <w:r w:rsidRPr="000B2C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CF6208">
              <w:rPr>
                <w:rFonts w:ascii="Times New Roman" w:eastAsia="+mn-ea" w:hAnsi="Times New Roman"/>
                <w:color w:val="000000"/>
                <w:kern w:val="24"/>
                <w:sz w:val="24"/>
                <w:szCs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);</w:t>
            </w:r>
          </w:p>
          <w:p w:rsidR="000B2C7F" w:rsidRPr="00641E20" w:rsidRDefault="000B2C7F" w:rsidP="00641E20">
            <w:pPr>
              <w:rPr>
                <w:rFonts w:ascii="Times New Roman" w:eastAsia="Calibri" w:hAnsi="Times New Roman"/>
                <w:lang w:eastAsia="en-US"/>
              </w:rPr>
            </w:pPr>
          </w:p>
          <w:p w:rsidR="00641E20" w:rsidRPr="00676068" w:rsidRDefault="00641E20" w:rsidP="00BF78EF">
            <w:pPr>
              <w:pStyle w:val="affffff"/>
              <w:spacing w:before="0" w:beforeAutospacing="0" w:after="0" w:afterAutospacing="0"/>
              <w:rPr>
                <w:bCs/>
              </w:rPr>
            </w:pP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хранение холодных соусов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B31923" w:rsidRDefault="00B31923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1667" w:rsidRPr="00D91667" w:rsidRDefault="00B47CB5" w:rsidP="00D91667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</w:t>
            </w:r>
            <w:r w:rsidR="00B411B2">
              <w:rPr>
                <w:rFonts w:eastAsia="+mn-ea"/>
                <w:color w:val="000000"/>
                <w:kern w:val="24"/>
                <w:sz w:val="22"/>
                <w:szCs w:val="22"/>
              </w:rPr>
              <w:t>.2</w:t>
            </w:r>
            <w:r w:rsidR="00D91667"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D91667" w:rsidRDefault="00D91667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Pr="00D91667" w:rsidRDefault="00B31923" w:rsidP="00B31923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ПК3.2</w:t>
            </w:r>
            <w:r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31923">
            <w:pPr>
              <w:pStyle w:val="affffff"/>
              <w:spacing w:before="0" w:beforeAutospacing="0" w:after="0" w:afterAutospacing="0"/>
              <w:rPr>
                <w:rFonts w:eastAsia="+mn-ea"/>
                <w:color w:val="000000"/>
                <w:kern w:val="24"/>
                <w:sz w:val="22"/>
                <w:szCs w:val="22"/>
              </w:rPr>
            </w:pPr>
          </w:p>
          <w:p w:rsidR="00B31923" w:rsidRPr="00D91667" w:rsidRDefault="00B31923" w:rsidP="00B31923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ПК3.2</w:t>
            </w:r>
            <w:r w:rsidRPr="00D91667">
              <w:rPr>
                <w:rFonts w:eastAsia="+mn-ea"/>
                <w:color w:val="000000"/>
                <w:kern w:val="24"/>
                <w:sz w:val="22"/>
                <w:szCs w:val="22"/>
              </w:rPr>
              <w:t xml:space="preserve"> </w:t>
            </w: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  <w:p w:rsidR="00B31923" w:rsidRDefault="00B31923" w:rsidP="00BF78EF">
            <w:pPr>
              <w:pStyle w:val="affffff"/>
              <w:spacing w:before="0" w:beforeAutospacing="0" w:after="0" w:afterAutospacing="0"/>
              <w:rPr>
                <w:b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терияки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B3858" w:rsidRPr="002D10AD" w:rsidRDefault="006D6290" w:rsidP="002D1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приготовления, рецептуры, кулинарное назначение, варианты подачи салатных заправок</w:t>
            </w:r>
            <w:r w:rsidR="00B47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основе растительного масла, уксуса, горчичного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порошка, майонеза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 w:rsidR="002D10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 (использование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рецептуры, кулинарное назначение, варианты подачи холодных соусов сложного ассортимента (пенки,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эспумы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гели) на основе сливок, сметаны, кисломолочных продуктов, фруктовых, ягодных, овощных соков и пюре, пряной зелени,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текстур молекулярной кухни.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2D10AD">
        <w:trPr>
          <w:trHeight w:val="276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F740C5" w:rsidRPr="0013620F">
              <w:rPr>
                <w:rFonts w:ascii="Times New Roman" w:hAnsi="Times New Roman"/>
                <w:sz w:val="24"/>
                <w:szCs w:val="24"/>
              </w:rPr>
              <w:t>отпуска холодных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Default="00B31923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</w:p>
          <w:p w:rsidR="003D5D77" w:rsidRPr="00676068" w:rsidRDefault="003D5D77" w:rsidP="00676068">
            <w:pPr>
              <w:rPr>
                <w:rFonts w:ascii="Times New Roman" w:hAnsi="Times New Roman"/>
                <w:bCs/>
              </w:rPr>
            </w:pP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B31923" w:rsidRPr="00B31923" w:rsidRDefault="00B31923" w:rsidP="00B31923">
            <w:pPr>
              <w:spacing w:after="0" w:line="252" w:lineRule="auto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7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07.03</w:t>
            </w:r>
          </w:p>
          <w:p w:rsidR="00641E20" w:rsidRPr="00B31923" w:rsidRDefault="00B31923" w:rsidP="00B31923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 ПК3.1-3.2</w:t>
            </w:r>
            <w:r w:rsidR="00676068" w:rsidRPr="006B3E9F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411B2" w:rsidRDefault="00641E20" w:rsidP="004C2A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="00B411B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новых рецептур для холодных соусов к сложной холодной кулинарной продукции </w:t>
            </w:r>
            <w:r w:rsidR="00A371C1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 использованием компьютера и мобильных устройств со специализированным </w:t>
            </w:r>
            <w:r w:rsidR="00B411B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программным обеспечением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в программе «Шеф-эксперт»</w:t>
            </w:r>
          </w:p>
          <w:p w:rsidR="00C9087A" w:rsidRPr="00887D2B" w:rsidRDefault="00C9087A" w:rsidP="00887D2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887D2B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>*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Защита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и обсуждение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рецептур-проектов по теме «Холодные соусы и заправки»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на предмет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использования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сов</w:t>
            </w:r>
            <w:r w:rsidR="00EB561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ременных средств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поиска, </w:t>
            </w:r>
            <w:r w:rsidR="00887D2B"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>информационных технологий</w:t>
            </w:r>
            <w:r w:rsidRPr="00887D2B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для выполнения задач профессиональной деятельности</w:t>
            </w:r>
          </w:p>
        </w:tc>
        <w:tc>
          <w:tcPr>
            <w:tcW w:w="314" w:type="pct"/>
            <w:vAlign w:val="center"/>
          </w:tcPr>
          <w:p w:rsidR="00641E20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91344" w:rsidRDefault="00B31923" w:rsidP="00C913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1344">
              <w:rPr>
                <w:rFonts w:ascii="Times New Roman" w:eastAsia="Calibri" w:hAnsi="Times New Roman"/>
                <w:lang w:eastAsia="en-US"/>
              </w:rPr>
              <w:t>ПК3.2;</w:t>
            </w:r>
            <w:r w:rsidR="003D5D77" w:rsidRPr="00C91344">
              <w:rPr>
                <w:rFonts w:ascii="Times New Roman" w:eastAsia="Calibri" w:hAnsi="Times New Roman"/>
                <w:lang w:eastAsia="en-US"/>
              </w:rPr>
              <w:t>3.7</w:t>
            </w:r>
            <w:r w:rsidRPr="00C91344">
              <w:rPr>
                <w:rFonts w:ascii="Times New Roman" w:eastAsia="Calibri" w:hAnsi="Times New Roman"/>
                <w:lang w:eastAsia="en-US"/>
              </w:rPr>
              <w:t>;</w:t>
            </w:r>
            <w:r w:rsidRPr="00C91344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C91344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02.07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  <w:proofErr w:type="gramEnd"/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 w:rsidRPr="00C91344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C91344">
              <w:rPr>
                <w:rFonts w:ascii="Times New Roman" w:eastAsia="MS Mincho" w:hAnsi="Times New Roman"/>
              </w:rPr>
              <w:t>ОК 4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C91344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C9087A" w:rsidRPr="00B31923" w:rsidRDefault="00C9087A" w:rsidP="00C913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7D2B">
              <w:rPr>
                <w:rFonts w:ascii="Times New Roman" w:eastAsia="Calibri" w:hAnsi="Times New Roman"/>
                <w:bCs/>
                <w:color w:val="4F81BD" w:themeColor="accent1"/>
                <w:sz w:val="24"/>
                <w:szCs w:val="24"/>
                <w:lang w:eastAsia="en-US"/>
              </w:rPr>
              <w:t>ЦОЦНП.5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F7B3B" w:rsidRPr="0071477B" w:rsidRDefault="00641E20" w:rsidP="004C2AA4">
            <w:pPr>
              <w:spacing w:after="0" w:line="240" w:lineRule="auto"/>
              <w:jc w:val="both"/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  <w:r w:rsidR="000829D4">
              <w:rPr>
                <w:rFonts w:ascii="Times New Roman" w:hAnsi="Times New Roman"/>
                <w:sz w:val="24"/>
                <w:szCs w:val="24"/>
              </w:rPr>
              <w:t>, отпуск</w:t>
            </w:r>
            <w:r w:rsidR="000829D4"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 с </w:t>
            </w:r>
            <w:r w:rsidR="000829D4"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 w:rsidR="002D10AD">
              <w:rPr>
                <w:rFonts w:ascii="Times New Roman" w:hAnsi="Times New Roman"/>
                <w:i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641E20" w:rsidRDefault="0085351A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87D2B" w:rsidRDefault="00445E63" w:rsidP="00887D2B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3.1-3.2</w:t>
            </w:r>
            <w:r w:rsidR="004C2A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6F7B3B" w:rsidRPr="00B31923" w:rsidRDefault="00B411B2" w:rsidP="00B31923">
            <w:pPr>
              <w:spacing w:after="0"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71477B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 w:rsidR="00B31923">
              <w:rPr>
                <w:rFonts w:ascii="Times New Roman" w:eastAsia="Calibri" w:hAnsi="Times New Roman"/>
                <w:lang w:eastAsia="en-US"/>
              </w:rPr>
              <w:t>4 (</w:t>
            </w:r>
            <w:proofErr w:type="spellStart"/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="00B31923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31923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B31923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);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 w:rsidR="00B31923" w:rsidRPr="00112689">
              <w:rPr>
                <w:rFonts w:ascii="Times New Roman" w:eastAsia="MS Mincho" w:hAnsi="Times New Roman"/>
                <w:sz w:val="24"/>
                <w:szCs w:val="24"/>
              </w:rPr>
              <w:t>ОК 1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 w:rsidR="00B31923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B31923"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="00112689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 w:rsidR="00112689"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Pr="00F740C5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887D2B" w:rsidRDefault="00641E20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D2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B3D43" w:rsidRPr="00D011E4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</w:t>
            </w:r>
            <w:r w:rsidR="00D011E4"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011E4" w:rsidRDefault="00D17D5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 w:rsidR="001126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D011E4" w:rsidRDefault="00D011E4" w:rsidP="00CA3725">
            <w:pPr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D011E4" w:rsidRDefault="00D011E4" w:rsidP="00CA3725">
            <w:pPr>
              <w:rPr>
                <w:rFonts w:ascii="Times New Roman" w:hAnsi="Times New Roman"/>
                <w:b/>
              </w:rPr>
            </w:pP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12689" w:rsidRP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3.1-3.3</w:t>
            </w:r>
          </w:p>
          <w:p w:rsidR="00112689" w:rsidRDefault="00112689" w:rsidP="00112689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12689" w:rsidRPr="00112689" w:rsidRDefault="00112689" w:rsidP="00CA372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3.2, ПК 3.3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тов. Способы сокращения потерь </w:t>
            </w:r>
            <w:r>
              <w:rPr>
                <w:rFonts w:ascii="Times New Roman" w:hAnsi="Times New Roman"/>
                <w:sz w:val="24"/>
                <w:szCs w:val="24"/>
              </w:rPr>
              <w:t>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веществ для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112689" w:rsidRDefault="00112689" w:rsidP="00887D2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17D59" w:rsidRDefault="00112689" w:rsidP="00887D2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ПК3.3-3.2</w:t>
            </w:r>
            <w:r w:rsidR="00CA3725">
              <w:rPr>
                <w:rFonts w:ascii="Times New Roman" w:hAnsi="Times New Roman"/>
                <w:bCs/>
              </w:rPr>
              <w:t>.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D17D59" w:rsidRPr="00112689" w:rsidRDefault="00112689" w:rsidP="00112689">
            <w:pPr>
              <w:spacing w:after="0" w:line="252" w:lineRule="auto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ПК3.3;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9A61A8" w:rsidRPr="00CF5244" w:rsidRDefault="00D17D59" w:rsidP="00F052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фирменных салатов с применением регионального сырья, учитывая сезонность </w:t>
            </w:r>
            <w:r w:rsidR="009A61A8">
              <w:rPr>
                <w:rFonts w:ascii="Times New Roman" w:hAnsi="Times New Roman"/>
                <w:bCs/>
                <w:sz w:val="24"/>
                <w:szCs w:val="24"/>
              </w:rPr>
              <w:t>продуктов</w:t>
            </w:r>
            <w:r w:rsidR="00C45059" w:rsidRPr="00C45059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CF524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05240" w:rsidRPr="00112689" w:rsidRDefault="00112689" w:rsidP="00112689">
            <w:pPr>
              <w:pStyle w:val="affffff"/>
              <w:spacing w:before="0" w:beforeAutospacing="0" w:after="0" w:afterAutospacing="0"/>
              <w:rPr>
                <w:rFonts w:eastAsia="Calibri"/>
                <w:bCs/>
                <w:kern w:val="24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ПК3.2; ПК 3.3</w:t>
            </w:r>
            <w:r>
              <w:rPr>
                <w:bCs/>
                <w:sz w:val="22"/>
                <w:szCs w:val="22"/>
              </w:rPr>
              <w:t>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689">
              <w:rPr>
                <w:rFonts w:eastAsia="Calibri"/>
                <w:sz w:val="22"/>
                <w:szCs w:val="22"/>
                <w:lang w:eastAsia="en-US"/>
              </w:rPr>
              <w:t>ПК3.7</w:t>
            </w:r>
            <w:r>
              <w:rPr>
                <w:rFonts w:eastAsia="Calibri"/>
                <w:lang w:eastAsia="en-US"/>
              </w:rPr>
              <w:t>;</w:t>
            </w:r>
            <w:r w:rsidRPr="00CF6208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02.06</w:t>
            </w:r>
            <w:r w:rsidR="00ED72EC">
              <w:rPr>
                <w:rFonts w:eastAsia="MS Mincho"/>
                <w:sz w:val="20"/>
                <w:szCs w:val="20"/>
              </w:rPr>
              <w:t>;</w:t>
            </w:r>
            <w:r w:rsidR="00ED72EC" w:rsidRPr="00826A16">
              <w:rPr>
                <w:rFonts w:eastAsia="MS Mincho"/>
                <w:i/>
                <w:sz w:val="20"/>
                <w:szCs w:val="20"/>
              </w:rPr>
              <w:t xml:space="preserve"> </w:t>
            </w:r>
            <w:proofErr w:type="spellStart"/>
            <w:r w:rsidR="00ED72EC" w:rsidRPr="00826A16">
              <w:rPr>
                <w:rFonts w:eastAsia="MS Mincho"/>
                <w:i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eastAsia="MS Mincho"/>
                <w:i/>
                <w:sz w:val="20"/>
                <w:szCs w:val="20"/>
              </w:rPr>
              <w:t xml:space="preserve"> 02.07</w:t>
            </w:r>
            <w:r w:rsidR="00ED72EC">
              <w:rPr>
                <w:rFonts w:eastAsia="MS Mincho"/>
                <w:sz w:val="20"/>
                <w:szCs w:val="20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eastAsia="MS Mincho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i/>
                <w:sz w:val="20"/>
                <w:szCs w:val="20"/>
              </w:rPr>
              <w:t xml:space="preserve">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AE6F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 w:rsidR="00C450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 w:rsidR="002E0106"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несмешанных салатов, салатов-коктейлей,</w:t>
            </w:r>
            <w:r w:rsidR="00C45059">
              <w:rPr>
                <w:rFonts w:ascii="Times New Roman" w:hAnsi="Times New Roman"/>
                <w:sz w:val="24"/>
                <w:szCs w:val="24"/>
              </w:rPr>
              <w:t xml:space="preserve"> тёплых салатов, </w:t>
            </w:r>
            <w:proofErr w:type="spellStart"/>
            <w:r w:rsidR="00C45059">
              <w:rPr>
                <w:rFonts w:ascii="Times New Roman" w:hAnsi="Times New Roman"/>
                <w:sz w:val="24"/>
                <w:szCs w:val="24"/>
              </w:rPr>
              <w:t>тапасов</w:t>
            </w:r>
            <w:proofErr w:type="spellEnd"/>
            <w:r w:rsidR="00C45059">
              <w:rPr>
                <w:rFonts w:ascii="Times New Roman" w:hAnsi="Times New Roman"/>
                <w:sz w:val="24"/>
                <w:szCs w:val="24"/>
              </w:rPr>
              <w:t xml:space="preserve"> и пр.)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69496E" w:rsidRDefault="00222A55" w:rsidP="00222A55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ПК3.2; ПК 3.3</w:t>
            </w:r>
            <w:r>
              <w:rPr>
                <w:bCs/>
                <w:sz w:val="22"/>
                <w:szCs w:val="22"/>
              </w:rPr>
              <w:t>;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12689">
              <w:rPr>
                <w:rFonts w:eastAsia="Calibri"/>
                <w:sz w:val="22"/>
                <w:szCs w:val="22"/>
                <w:lang w:eastAsia="en-US"/>
              </w:rPr>
              <w:t>ПК3.7</w:t>
            </w:r>
            <w:r>
              <w:rPr>
                <w:rFonts w:eastAsia="Calibri"/>
                <w:lang w:eastAsia="en-US"/>
              </w:rPr>
              <w:t>;</w:t>
            </w:r>
            <w:r w:rsidRPr="00CF6208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02.06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eastAsia="MS Mincho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i/>
                <w:sz w:val="20"/>
                <w:szCs w:val="20"/>
              </w:rPr>
              <w:t xml:space="preserve">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 w:rsidR="00AE6FE6"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ассортимента, в том числе авторских, брендовых</w:t>
            </w:r>
            <w:r>
              <w:rPr>
                <w:rFonts w:ascii="Times New Roman" w:hAnsi="Times New Roman"/>
                <w:sz w:val="24"/>
                <w:szCs w:val="24"/>
              </w:rPr>
              <w:t>, брендовых</w:t>
            </w:r>
            <w:r w:rsidR="002E0106">
              <w:rPr>
                <w:b/>
                <w:bCs/>
                <w:color w:val="FF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222A55" w:rsidRDefault="00222A55" w:rsidP="00222A55">
            <w:pPr>
              <w:spacing w:after="0" w:line="240" w:lineRule="auto"/>
              <w:rPr>
                <w:rFonts w:ascii="Times New Roman" w:hAnsi="Times New Roman"/>
                <w:bCs/>
                <w:kern w:val="24"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 w:rsidR="00414CCD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салатов сложного ассортимента региональных  (несмешанных салатов, салатов-коктейлей, тёплых салатов, </w:t>
            </w:r>
            <w:proofErr w:type="spellStart"/>
            <w:r w:rsidR="00414CCD">
              <w:rPr>
                <w:rFonts w:ascii="Times New Roman" w:hAnsi="Times New Roman"/>
                <w:sz w:val="24"/>
                <w:szCs w:val="24"/>
              </w:rPr>
              <w:t>тапасов</w:t>
            </w:r>
            <w:proofErr w:type="spellEnd"/>
            <w:r w:rsidR="00414CCD">
              <w:rPr>
                <w:rFonts w:ascii="Times New Roman" w:hAnsi="Times New Roman"/>
                <w:sz w:val="24"/>
                <w:szCs w:val="24"/>
              </w:rPr>
              <w:t xml:space="preserve"> и пр.)</w:t>
            </w:r>
            <w:r w:rsidR="002E0106" w:rsidRPr="002E0106">
              <w:rPr>
                <w:rFonts w:ascii="Times New Roman" w:hAnsi="Times New Roman"/>
                <w:bCs/>
                <w:i/>
                <w:kern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85351A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69496E" w:rsidRDefault="00222A55" w:rsidP="00222A55">
            <w:pPr>
              <w:spacing w:line="240" w:lineRule="auto"/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lastRenderedPageBreak/>
              <w:t>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канапе, холодных закусок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Pr="0069496E" w:rsidRDefault="00FD0EA9" w:rsidP="00FD0EA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  <w:r>
              <w:rPr>
                <w:rFonts w:ascii="Times New Roman" w:hAnsi="Times New Roman"/>
              </w:rPr>
              <w:t>; ПК 3.2</w:t>
            </w:r>
          </w:p>
          <w:p w:rsidR="00ED72EC" w:rsidRDefault="00ED72EC" w:rsidP="00ED72EC">
            <w:pPr>
              <w:rPr>
                <w:rFonts w:ascii="Times New Roman" w:hAnsi="Times New Roman"/>
              </w:rPr>
            </w:pPr>
          </w:p>
          <w:p w:rsidR="00ED72EC" w:rsidRPr="00ED72EC" w:rsidRDefault="00ED72EC" w:rsidP="00ED72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</w:t>
            </w:r>
            <w:r w:rsidRPr="00063C43">
              <w:rPr>
                <w:rFonts w:ascii="Times New Roman" w:hAnsi="Times New Roman"/>
              </w:rPr>
              <w:t>3.4</w:t>
            </w:r>
            <w:r>
              <w:rPr>
                <w:rFonts w:ascii="Times New Roman" w:hAnsi="Times New Roman"/>
              </w:rPr>
              <w:t>; ПК 3.2</w:t>
            </w:r>
          </w:p>
        </w:tc>
      </w:tr>
      <w:tr w:rsidR="00607B24" w:rsidTr="00D97996">
        <w:trPr>
          <w:trHeight w:val="418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канапе, холодных закусок сложного ассортимента (рыбных и мясных деликатесных продуктов холодного и горячего копчения;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карпаччо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(из гусиной печени,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фуа-гра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семги); тартара; несладкого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мильфея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-лакто,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  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607B2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1D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подача.</w:t>
            </w:r>
            <w:r w:rsidR="00F740C5" w:rsidRPr="00681D3A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 xml:space="preserve"> сервировки стола и подачи, температура подачи холодных закусок. Выбор </w:t>
            </w:r>
            <w:r w:rsidRPr="00681D3A">
              <w:rPr>
                <w:rFonts w:ascii="Times New Roman" w:hAnsi="Times New Roman"/>
                <w:sz w:val="24"/>
                <w:szCs w:val="24"/>
              </w:rPr>
              <w:lastRenderedPageBreak/>
              <w:t>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), фуршет</w:t>
            </w:r>
            <w:r w:rsidR="00F740C5" w:rsidRPr="00681D3A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40C5"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ED72EC" w:rsidRDefault="00ED72EC" w:rsidP="00887D2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87D2B" w:rsidRDefault="00ED72EC" w:rsidP="00887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 ПК3.2; ПК 3.4</w:t>
            </w:r>
            <w:r w:rsid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1D1132" w:rsidRDefault="001D1132" w:rsidP="00CA3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FD0EA9" w:rsidRPr="003F5222" w:rsidRDefault="00ED72EC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ПК3.1; ПК 3.4;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новых видов канапе с применением регионального сырья, учитывая сезонность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продуктов 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>с использованием компьютера и мобильных устройств со специализированным программным обеспечением*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FD0EA9" w:rsidRPr="003F5222" w:rsidRDefault="00887D2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</w:t>
            </w:r>
            <w:r w:rsidR="00ED72EC">
              <w:rPr>
                <w:rFonts w:ascii="Times New Roman" w:eastAsia="Calibri" w:hAnsi="Times New Roman"/>
                <w:lang w:eastAsia="en-US"/>
              </w:rPr>
              <w:t xml:space="preserve">К3.4; ПК </w:t>
            </w:r>
            <w:r>
              <w:rPr>
                <w:rFonts w:ascii="Times New Roman" w:eastAsia="Calibri" w:hAnsi="Times New Roman"/>
                <w:lang w:eastAsia="en-US"/>
              </w:rPr>
              <w:t>3.7</w:t>
            </w:r>
            <w:r w:rsidR="00ED72EC">
              <w:rPr>
                <w:rFonts w:ascii="Times New Roman" w:eastAsia="Calibri" w:hAnsi="Times New Roman"/>
                <w:lang w:eastAsia="en-US"/>
              </w:rPr>
              <w:t>;</w:t>
            </w:r>
            <w:r w:rsidR="00ED72EC" w:rsidRPr="00112689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="00ED72EC"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="00ED72EC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ED72EC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="00ED72EC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="00ED72EC"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="00ED72EC" w:rsidRPr="00112689">
              <w:rPr>
                <w:rFonts w:ascii="Times New Roman" w:eastAsia="MS Mincho" w:hAnsi="Times New Roman"/>
              </w:rPr>
              <w:t>ОК 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="00ED72EC" w:rsidRPr="00112689">
              <w:rPr>
                <w:rFonts w:ascii="Times New Roman" w:eastAsia="MS Mincho" w:hAnsi="Times New Roman"/>
              </w:rPr>
              <w:t>ОК 3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="00ED72EC" w:rsidRPr="00112689">
              <w:rPr>
                <w:rFonts w:ascii="Times New Roman" w:eastAsia="MS Mincho" w:hAnsi="Times New Roman"/>
              </w:rPr>
              <w:t>ОК 4</w:t>
            </w:r>
            <w:r w:rsidR="00ED72EC"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 w:rsidR="00ED72EC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 w:rsidR="00ED72EC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="00ED72EC" w:rsidRPr="00112689">
              <w:rPr>
                <w:rFonts w:ascii="Times New Roman" w:eastAsia="MS Mincho" w:hAnsi="Times New Roman"/>
              </w:rPr>
              <w:t>ОК 9</w:t>
            </w:r>
            <w:r w:rsidR="00ED72EC"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="00ED72EC"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 w:rsidR="00ED72EC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Pr="00D97996" w:rsidRDefault="00FD0EA9" w:rsidP="00414CC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 w:rsidR="001D11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</w:t>
            </w:r>
            <w:r w:rsidR="00F740C5">
              <w:rPr>
                <w:rFonts w:ascii="Times New Roman" w:hAnsi="Times New Roman"/>
                <w:bCs/>
                <w:sz w:val="24"/>
                <w:szCs w:val="24"/>
              </w:rPr>
              <w:t>авторских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 канапе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</w:t>
            </w:r>
            <w:r w:rsidR="00F740C5">
              <w:rPr>
                <w:rFonts w:ascii="Times New Roman" w:hAnsi="Times New Roman"/>
                <w:sz w:val="24"/>
                <w:szCs w:val="24"/>
              </w:rPr>
              <w:t xml:space="preserve">ассортимента </w:t>
            </w:r>
            <w:r w:rsidR="00F740C5">
              <w:rPr>
                <w:rFonts w:ascii="Times New Roman" w:hAnsi="Times New Roman"/>
                <w:bCs/>
                <w:iCs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="00414CCD">
              <w:rPr>
                <w:rStyle w:val="submenu-table"/>
                <w:bCs/>
                <w:sz w:val="24"/>
                <w:szCs w:val="24"/>
              </w:rPr>
              <w:t xml:space="preserve"> </w:t>
            </w:r>
            <w:r w:rsidR="001D1132" w:rsidRPr="00414CCD">
              <w:rPr>
                <w:rFonts w:ascii="Times New Roman" w:hAnsi="Times New Roman"/>
                <w:bCs/>
                <w:sz w:val="24"/>
                <w:szCs w:val="24"/>
              </w:rPr>
              <w:t>Составление акта проработки</w:t>
            </w:r>
            <w:r w:rsidR="00D9799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3F5222" w:rsidRDefault="00A7225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ПК3.4; ПК 3.7;</w:t>
            </w: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 xml:space="preserve"> 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4C2A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 w:rsidR="00414CCD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 канапе, холодных закусок сложного ассортимента </w:t>
            </w:r>
            <w:r w:rsidR="00414CC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 w:rsidR="00414C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14CCD"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 w:rsidR="00414CCD"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Pr="003F5222" w:rsidRDefault="00A7225B" w:rsidP="0088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3.4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887D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 w:rsidR="006056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канапе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мясных продуктов</w:t>
            </w:r>
            <w:r w:rsidR="00A85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3F5222" w:rsidRDefault="00A7225B" w:rsidP="00A7225B">
            <w:pPr>
              <w:pStyle w:val="a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ПК3.4; ПК 3.7;</w:t>
            </w:r>
            <w:r w:rsidRPr="00112689">
              <w:rPr>
                <w:rFonts w:eastAsia="+mn-ea"/>
                <w:color w:val="000000"/>
                <w:kern w:val="24"/>
              </w:rPr>
              <w:t xml:space="preserve"> </w:t>
            </w:r>
            <w:r w:rsidRPr="00112689">
              <w:rPr>
                <w:rFonts w:eastAsia="+mn-ea"/>
                <w:color w:val="000000"/>
                <w:kern w:val="24"/>
                <w:sz w:val="22"/>
                <w:szCs w:val="22"/>
              </w:rPr>
              <w:t>ОК 1</w:t>
            </w:r>
            <w:r w:rsidRPr="00C06852">
              <w:rPr>
                <w:rFonts w:eastAsia="+mn-ea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eastAsia="Calibri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eastAsia="Calibri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01.08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01.03</w:t>
            </w:r>
            <w:r w:rsidRPr="00C06852">
              <w:rPr>
                <w:rFonts w:eastAsia="MS Mincho"/>
                <w:sz w:val="20"/>
                <w:szCs w:val="20"/>
              </w:rPr>
              <w:t xml:space="preserve">;) </w:t>
            </w:r>
            <w:r w:rsidRPr="00112689">
              <w:rPr>
                <w:rFonts w:eastAsia="MS Mincho"/>
                <w:sz w:val="22"/>
                <w:szCs w:val="22"/>
              </w:rPr>
              <w:t>ОК 2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02.02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02.06</w:t>
            </w:r>
            <w:r>
              <w:rPr>
                <w:rFonts w:eastAsia="MS Mincho"/>
                <w:sz w:val="20"/>
                <w:szCs w:val="20"/>
              </w:rPr>
              <w:t>;</w:t>
            </w:r>
            <w:r w:rsidRPr="00826A16">
              <w:rPr>
                <w:rFonts w:eastAsia="MS Mincho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i/>
                <w:sz w:val="20"/>
                <w:szCs w:val="20"/>
              </w:rPr>
              <w:t xml:space="preserve"> 02.07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 xml:space="preserve">); </w:t>
            </w:r>
            <w:r w:rsidRPr="00112689">
              <w:rPr>
                <w:rFonts w:eastAsia="MS Mincho"/>
                <w:sz w:val="22"/>
                <w:szCs w:val="22"/>
              </w:rPr>
              <w:t>ОК 3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03.01</w:t>
            </w:r>
            <w:r w:rsidRPr="00C06852">
              <w:rPr>
                <w:rFonts w:eastAsia="MS Mincho"/>
                <w:sz w:val="20"/>
                <w:szCs w:val="20"/>
              </w:rPr>
              <w:t xml:space="preserve">), </w:t>
            </w:r>
            <w:r w:rsidRPr="00112689">
              <w:rPr>
                <w:rFonts w:eastAsia="MS Mincho"/>
                <w:sz w:val="22"/>
                <w:szCs w:val="22"/>
              </w:rPr>
              <w:t>ОК 4</w:t>
            </w:r>
            <w:r w:rsidRPr="00CF6208">
              <w:rPr>
                <w:rFonts w:eastAsia="MS Mincho"/>
              </w:rPr>
              <w:t xml:space="preserve"> </w:t>
            </w:r>
            <w:r w:rsidRPr="00C06852">
              <w:rPr>
                <w:rFonts w:eastAsia="MS Mincho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eastAsia="MS Mincho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i/>
                <w:sz w:val="20"/>
                <w:szCs w:val="20"/>
              </w:rPr>
              <w:t xml:space="preserve"> 04.01 </w:t>
            </w:r>
            <w:r>
              <w:rPr>
                <w:rFonts w:eastAsia="MS Mincho"/>
                <w:i/>
                <w:sz w:val="20"/>
                <w:szCs w:val="20"/>
              </w:rPr>
              <w:t xml:space="preserve">, </w:t>
            </w:r>
            <w:r>
              <w:rPr>
                <w:rFonts w:eastAsia="MS Mincho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04.02</w:t>
            </w:r>
            <w:r w:rsidRPr="00C06852">
              <w:rPr>
                <w:rFonts w:eastAsia="MS Mincho"/>
                <w:sz w:val="20"/>
                <w:szCs w:val="20"/>
              </w:rPr>
              <w:t xml:space="preserve">,) </w:t>
            </w:r>
            <w:r w:rsidRPr="00112689">
              <w:rPr>
                <w:rFonts w:eastAsia="MS Mincho"/>
                <w:sz w:val="22"/>
                <w:szCs w:val="22"/>
              </w:rPr>
              <w:t>ОК 9</w:t>
            </w:r>
            <w:r w:rsidRPr="00C06852">
              <w:rPr>
                <w:rFonts w:eastAsia="MS Mincho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eastAsia="MS Mincho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eastAsia="MS Mincho"/>
                <w:sz w:val="20"/>
                <w:szCs w:val="20"/>
              </w:rPr>
              <w:t xml:space="preserve"> 09.04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Pr="00CF5244" w:rsidRDefault="00FD0EA9" w:rsidP="00470E3B">
            <w:pPr>
              <w:pStyle w:val="affffff"/>
              <w:spacing w:before="0" w:beforeAutospacing="0" w:after="0" w:afterAutospacing="0" w:line="276" w:lineRule="auto"/>
              <w:jc w:val="both"/>
            </w:pPr>
            <w:r>
              <w:rPr>
                <w:b/>
              </w:rPr>
              <w:t xml:space="preserve">Лабораторное занятие №5. </w:t>
            </w:r>
            <w:r w:rsidR="00470E3B">
              <w:t>Приготовление, оформление, отпуск и презентация канапе рыбных и мясных продуктов, в том числе авторских,</w:t>
            </w:r>
            <w:r w:rsidR="00CF5244">
              <w:t xml:space="preserve"> брендовых, региональной кухни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A856E0" w:rsidRPr="003F5222" w:rsidRDefault="00A7225B" w:rsidP="00887D2B">
            <w:pPr>
              <w:spacing w:after="0" w:line="240" w:lineRule="auto"/>
              <w:rPr>
                <w:b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 xml:space="preserve">ПК 3.3-3.2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Приготовление, подготовка к реализации холодных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блюд из рыбы, нерыбного водного сырья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Pr="003F5222" w:rsidRDefault="00FD0EA9" w:rsidP="00FD0EA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приготовлении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 w:val="restart"/>
          </w:tcPr>
          <w:p w:rsidR="00C62D34" w:rsidRPr="003F5222" w:rsidRDefault="00A7225B" w:rsidP="00C62D34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ПК 3.5;</w:t>
            </w:r>
          </w:p>
          <w:p w:rsidR="00C21B8F" w:rsidRDefault="00C21B8F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A7225B" w:rsidRPr="003F5222" w:rsidRDefault="00A7225B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</w:p>
          <w:p w:rsidR="00C21B8F" w:rsidRPr="003F5222" w:rsidRDefault="00A7225B" w:rsidP="00C62D34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C21B8F" w:rsidRDefault="00C21B8F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A7225B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A7225B" w:rsidRPr="003F5222" w:rsidRDefault="00A7225B" w:rsidP="00032A1B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32A1B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для холодных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сложного ассортимента. Правила подбора и расчёта количества гарниров и соусов к сложным холодным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блюдам.</w:t>
            </w:r>
            <w:r w:rsidR="00032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рыба заливная (целиком и порционными кусками);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рыба,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фаршированная заливная (целиком и порционными кусками),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</w:t>
            </w:r>
            <w:proofErr w:type="spellStart"/>
            <w:r w:rsidR="00F740C5">
              <w:rPr>
                <w:rFonts w:ascii="Times New Roman" w:hAnsi="Times New Roman"/>
                <w:sz w:val="24"/>
                <w:szCs w:val="24"/>
              </w:rPr>
              <w:t>рулетики</w:t>
            </w:r>
            <w:proofErr w:type="spellEnd"/>
            <w:r w:rsidR="00F740C5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рыбы, заливные крабы и т.д.),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032A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  <w:r w:rsidR="00BC7D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FD0EA9" w:rsidRPr="00A7225B" w:rsidRDefault="00A7225B" w:rsidP="00A7225B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proofErr w:type="spellStart"/>
            <w:r w:rsidRPr="000B2C7F">
              <w:rPr>
                <w:rFonts w:ascii="Times New Roman" w:hAnsi="Times New Roman"/>
                <w:bCs/>
              </w:rPr>
              <w:t>Зо</w:t>
            </w:r>
            <w:proofErr w:type="spellEnd"/>
            <w:r w:rsidRPr="000B2C7F">
              <w:rPr>
                <w:rFonts w:ascii="Times New Roman" w:hAnsi="Times New Roman"/>
                <w:bCs/>
              </w:rPr>
              <w:t xml:space="preserve">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  <w:p w:rsidR="00A7225B" w:rsidRPr="00C62D34" w:rsidRDefault="00A7225B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собирание продуктов, с сохранением формы, заливание в желе, глазирование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ланспиком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отделка из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корнетика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кондитерского мешка, охлаждение, легкое замораживание).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FD0EA9" w:rsidRDefault="00FD0EA9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3120" w:rsidRPr="00CF5244" w:rsidRDefault="00FD0EA9" w:rsidP="00DC0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="00FD31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D3120"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="00FD312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эстетичная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 w:rsidR="00CF5244"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A7225B" w:rsidRPr="003F5222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>ПК 3.5; ПК 3.2</w:t>
            </w:r>
          </w:p>
          <w:p w:rsidR="001C04B4" w:rsidRDefault="001C04B4" w:rsidP="00FD3120">
            <w:pPr>
              <w:spacing w:after="0" w:line="252" w:lineRule="auto"/>
              <w:rPr>
                <w:rFonts w:ascii="Times New Roman" w:eastAsia="MS Mincho" w:hAnsi="Times New Roman"/>
                <w:bCs/>
                <w:i/>
                <w:color w:val="F79646" w:themeColor="accent6"/>
                <w:sz w:val="24"/>
                <w:szCs w:val="24"/>
              </w:rPr>
            </w:pPr>
          </w:p>
          <w:p w:rsidR="00FD3120" w:rsidRPr="00FD3120" w:rsidRDefault="00FD3120" w:rsidP="00FD3120">
            <w:pPr>
              <w:spacing w:after="0" w:line="252" w:lineRule="auto"/>
              <w:rPr>
                <w:rFonts w:ascii="Times New Roman" w:eastAsia="MS Mincho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хранения и расхода продуктов. Условия и сроки хранения с учётом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требований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FD0EA9" w:rsidRPr="00C62D34" w:rsidRDefault="00A7225B" w:rsidP="008D2CED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ПК3.1; ПК 3.5; </w:t>
            </w: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21B8F" w:rsidRDefault="00607B24" w:rsidP="00032A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№4</w:t>
            </w:r>
            <w:r w:rsidR="00032A1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07B24" w:rsidRDefault="00C21B8F" w:rsidP="00032A1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акта проработки </w:t>
            </w:r>
            <w:r w:rsidRPr="00A856E0">
              <w:rPr>
                <w:rFonts w:ascii="Times New Roman" w:hAnsi="Times New Roman"/>
                <w:i/>
                <w:sz w:val="24"/>
                <w:szCs w:val="24"/>
              </w:rPr>
              <w:t xml:space="preserve"> с использованием </w:t>
            </w:r>
            <w:r w:rsidR="00032A1B">
              <w:rPr>
                <w:rFonts w:ascii="Times New Roman" w:hAnsi="Times New Roman"/>
                <w:i/>
                <w:sz w:val="24"/>
                <w:szCs w:val="24"/>
              </w:rPr>
              <w:t>отечественного сырья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A7225B" w:rsidRDefault="00A7225B" w:rsidP="00607B2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A7225B">
              <w:rPr>
                <w:rFonts w:ascii="Times New Roman" w:eastAsia="Calibri" w:hAnsi="Times New Roman"/>
                <w:lang w:eastAsia="en-US"/>
              </w:rPr>
              <w:t xml:space="preserve">ПК3.5; ПК </w:t>
            </w:r>
            <w:r w:rsidR="00C62D34" w:rsidRPr="00A7225B">
              <w:rPr>
                <w:rFonts w:ascii="Times New Roman" w:eastAsia="Calibri" w:hAnsi="Times New Roman"/>
                <w:lang w:eastAsia="en-US"/>
              </w:rPr>
              <w:t>3.7</w:t>
            </w:r>
            <w:r w:rsidRPr="00A7225B">
              <w:rPr>
                <w:rFonts w:ascii="Times New Roman" w:eastAsia="Calibri" w:hAnsi="Times New Roman"/>
                <w:lang w:eastAsia="en-US"/>
              </w:rPr>
              <w:t>; ПК 3.2</w:t>
            </w:r>
          </w:p>
          <w:p w:rsidR="00C62D34" w:rsidRPr="00887D2B" w:rsidRDefault="00A7225B" w:rsidP="00887D2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lastRenderedPageBreak/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</w:p>
        </w:tc>
      </w:tr>
      <w:tr w:rsidR="00607B24" w:rsidTr="00A7225B">
        <w:trPr>
          <w:trHeight w:val="1761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032A1B" w:rsidRPr="00D97996" w:rsidRDefault="00607B24" w:rsidP="00D979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</w:t>
            </w:r>
            <w:r w:rsidR="00032A1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</w:t>
            </w:r>
            <w:r w:rsidR="00180074" w:rsidRPr="00A371C1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с использованием компьютера и мобильных устройств со специализированным программным обеспечением*</w:t>
            </w:r>
            <w:r w:rsidR="00D97996">
              <w:rPr>
                <w:rFonts w:ascii="Times New Roman" w:hAnsi="Times New Roman"/>
                <w:bCs/>
                <w:sz w:val="24"/>
                <w:szCs w:val="24"/>
              </w:rPr>
              <w:t xml:space="preserve">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7225B" w:rsidRPr="00A7225B" w:rsidRDefault="00A7225B" w:rsidP="00A7225B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A7225B">
              <w:rPr>
                <w:rFonts w:ascii="Times New Roman" w:eastAsia="Calibri" w:hAnsi="Times New Roman"/>
                <w:lang w:eastAsia="en-US"/>
              </w:rPr>
              <w:t>ПК3.5; ПК 3.7; ПК 3.2</w:t>
            </w:r>
          </w:p>
          <w:p w:rsidR="00607B24" w:rsidRPr="00D97996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0655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 w:rsidR="0006556A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 w:rsidR="0006556A"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</w:t>
            </w:r>
            <w:r w:rsidR="0006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556A" w:rsidRPr="00D91542">
              <w:rPr>
                <w:rFonts w:ascii="Times New Roman" w:hAnsi="Times New Roman"/>
                <w:color w:val="FF0000"/>
                <w:sz w:val="24"/>
                <w:szCs w:val="24"/>
              </w:rPr>
              <w:t>*</w:t>
            </w:r>
            <w:r w:rsidR="0006556A">
              <w:rPr>
                <w:rFonts w:ascii="Times New Roman" w:hAnsi="Times New Roman"/>
                <w:i/>
                <w:color w:val="2C2D2E"/>
                <w:sz w:val="24"/>
                <w:szCs w:val="24"/>
                <w:shd w:val="clear" w:color="auto" w:fill="FFFFFF"/>
              </w:rPr>
              <w:t>с использованием элементов творческого оформления и декора  при расположении в посуде.</w:t>
            </w:r>
          </w:p>
        </w:tc>
        <w:tc>
          <w:tcPr>
            <w:tcW w:w="314" w:type="pct"/>
            <w:vAlign w:val="center"/>
          </w:tcPr>
          <w:p w:rsidR="008D2CED" w:rsidRDefault="008D2CED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Pr="00887D2B" w:rsidRDefault="00A7225B" w:rsidP="00A7225B">
            <w:pPr>
              <w:spacing w:line="240" w:lineRule="auto"/>
              <w:rPr>
                <w:rFonts w:ascii="Times New Roman" w:hAnsi="Times New Roman"/>
                <w:bCs/>
                <w:kern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 3.5,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8D2CED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8D2CED" w:rsidRDefault="008D2CED" w:rsidP="008D2C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8D2CED" w:rsidRDefault="008D2CED" w:rsidP="008D2C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</w:t>
            </w:r>
            <w:r w:rsidRPr="000829D4">
              <w:rPr>
                <w:color w:val="2C2D2E"/>
                <w:sz w:val="24"/>
                <w:szCs w:val="24"/>
                <w:shd w:val="clear" w:color="auto" w:fill="FFFFFF"/>
              </w:rPr>
              <w:t xml:space="preserve">с </w:t>
            </w:r>
            <w:r w:rsidRPr="000829D4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использованием принципов и приемов презентации</w:t>
            </w:r>
            <w:r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*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8D2CED" w:rsidRDefault="008D2CED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8D2CED" w:rsidRDefault="00A7225B" w:rsidP="00887D2B">
            <w:r>
              <w:rPr>
                <w:rFonts w:ascii="Times New Roman" w:eastAsia="Calibri" w:hAnsi="Times New Roman"/>
                <w:lang w:eastAsia="en-US"/>
              </w:rPr>
              <w:t>ПК 3.5, ПК</w:t>
            </w:r>
            <w:r w:rsidRPr="00222A55">
              <w:rPr>
                <w:rFonts w:ascii="Times New Roman" w:eastAsia="Calibri" w:hAnsi="Times New Roman"/>
                <w:lang w:eastAsia="en-US"/>
              </w:rPr>
              <w:t xml:space="preserve">3.2 </w:t>
            </w:r>
            <w:r>
              <w:rPr>
                <w:rFonts w:ascii="Times New Roman" w:eastAsia="Calibri" w:hAnsi="Times New Roman"/>
                <w:lang w:eastAsia="en-US"/>
              </w:rPr>
              <w:t>;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01.06)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ПК3.6; ПК 3.1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2AA4" w:rsidRPr="00A7225B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ПК3.6; ПК 3.1</w:t>
            </w:r>
          </w:p>
          <w:p w:rsidR="004C2AA4" w:rsidRDefault="004C2AA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225B">
              <w:rPr>
                <w:rFonts w:ascii="Times New Roman" w:hAnsi="Times New Roman"/>
                <w:sz w:val="24"/>
                <w:szCs w:val="24"/>
              </w:rPr>
              <w:t>ПК 3.6; ПК 3.2</w:t>
            </w:r>
          </w:p>
          <w:p w:rsidR="00A7225B" w:rsidRPr="00A7225B" w:rsidRDefault="00A7225B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3.6</w:t>
            </w: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4C2AA4" w:rsidRPr="00CF5244" w:rsidRDefault="00C62D34" w:rsidP="00CF52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 w:rsidR="00CF52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2532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поросенок запеченный с гарниром,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рулетики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мяса),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1,ПК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3.6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галантин из </w:t>
            </w:r>
            <w:r w:rsidR="00F740C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птицы, курица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фаршированная, индейка, фаршированная целиком,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рулетики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из птицы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ПК3.6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A7225B">
              <w:rPr>
                <w:rFonts w:ascii="Times New Roman" w:hAnsi="Times New Roman"/>
                <w:sz w:val="24"/>
                <w:szCs w:val="24"/>
              </w:rPr>
              <w:t>ПК 3.6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A7225B" w:rsidRP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7 (</w:t>
            </w:r>
            <w:proofErr w:type="spellStart"/>
            <w:r w:rsidRPr="000B2C7F">
              <w:rPr>
                <w:rFonts w:ascii="Times New Roman" w:hAnsi="Times New Roman"/>
                <w:bCs/>
              </w:rPr>
              <w:t>Зо</w:t>
            </w:r>
            <w:proofErr w:type="spellEnd"/>
            <w:r w:rsidRPr="000B2C7F">
              <w:rPr>
                <w:rFonts w:ascii="Times New Roman" w:hAnsi="Times New Roman"/>
                <w:bCs/>
              </w:rPr>
              <w:t xml:space="preserve"> 07.01</w:t>
            </w:r>
            <w:r>
              <w:rPr>
                <w:rFonts w:ascii="Times New Roman" w:hAnsi="Times New Roman"/>
                <w:bCs/>
              </w:rPr>
              <w:t>-</w:t>
            </w:r>
            <w:r w:rsidRPr="000B2C7F">
              <w:rPr>
                <w:rFonts w:ascii="Times New Roman" w:hAnsi="Times New Roman"/>
                <w:bCs/>
              </w:rPr>
              <w:t>Зо 07.04</w:t>
            </w:r>
            <w:r>
              <w:rPr>
                <w:rFonts w:ascii="Times New Roman" w:hAnsi="Times New Roman"/>
                <w:bCs/>
              </w:rPr>
              <w:t>)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</w:t>
            </w:r>
            <w:r w:rsidR="00F740C5">
              <w:rPr>
                <w:rFonts w:ascii="Times New Roman" w:hAnsi="Times New Roman"/>
                <w:sz w:val="24"/>
                <w:szCs w:val="24"/>
              </w:rPr>
              <w:t>ценности продуктов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собирание продуктов, с сохранением формы, заливание в желе, глазирование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ланспиком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отделка из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корнетика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Default="00A7225B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Default="00A7225B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25B" w:rsidRP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ПК3.1, ПК 3.6,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сервировки стола и подачи, температура подачи холодных блюд. 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2532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A7225B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ПК3.6, ПК3.1</w:t>
            </w:r>
          </w:p>
          <w:p w:rsidR="00C62D34" w:rsidRP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53D7A" w:rsidRPr="004C2AA4" w:rsidRDefault="00C62D34" w:rsidP="004C2A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ПК3.1, ПК3.6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F030CB" w:rsidRPr="00C62D34" w:rsidRDefault="00A7225B" w:rsidP="00F030CB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95FBE" w:rsidRPr="00C6103A" w:rsidRDefault="00C62D34" w:rsidP="00C610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№5</w:t>
            </w:r>
            <w:r w:rsidR="00C53D7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</w:t>
            </w:r>
            <w:r w:rsidR="00C6103A">
              <w:rPr>
                <w:rFonts w:ascii="Times New Roman" w:hAnsi="Times New Roman"/>
                <w:bCs/>
                <w:sz w:val="24"/>
                <w:szCs w:val="24"/>
              </w:rPr>
              <w:t>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887D2B" w:rsidRDefault="00A7225B" w:rsidP="00A7225B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ПК3.6</w:t>
            </w:r>
            <w:r w:rsidRPr="00A7225B">
              <w:rPr>
                <w:rFonts w:ascii="Times New Roman" w:eastAsia="Calibri" w:hAnsi="Times New Roman"/>
                <w:lang w:eastAsia="en-US"/>
              </w:rPr>
              <w:t>; ПК 3.7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</w:p>
        </w:tc>
      </w:tr>
      <w:tr w:rsidR="00F030CB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030CB" w:rsidRDefault="00F030CB" w:rsidP="00F030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030CB" w:rsidRPr="000829D4" w:rsidRDefault="00F030CB" w:rsidP="004C2A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29D4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 w:rsidR="00B272C9"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 w:rsidR="00B272C9"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 сложного ассортимента</w:t>
            </w:r>
            <w:r w:rsidR="00B27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4" w:type="pct"/>
            <w:vAlign w:val="center"/>
          </w:tcPr>
          <w:p w:rsidR="00F030CB" w:rsidRDefault="00F030CB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030CB" w:rsidRDefault="00A7225B" w:rsidP="00A7225B">
            <w:pPr>
              <w:spacing w:line="240" w:lineRule="auto"/>
            </w:pPr>
            <w:r>
              <w:rPr>
                <w:rFonts w:ascii="Times New Roman" w:eastAsia="Calibri" w:hAnsi="Times New Roman"/>
                <w:lang w:eastAsia="en-US"/>
              </w:rPr>
              <w:t xml:space="preserve">ПК 3.6,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>3.2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gram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="00F030CB"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F030CB" w:rsidRPr="00017308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272C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97996" w:rsidRDefault="00B272C9" w:rsidP="004C2A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мяса, мясных продуктов, домашней птицы, дичи авторских, брендовых, региональных </w:t>
            </w:r>
          </w:p>
          <w:p w:rsidR="00DC6A4D" w:rsidRPr="00BA50E0" w:rsidRDefault="00DC6A4D" w:rsidP="00BA50E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</w:pP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Презентация</w:t>
            </w:r>
            <w:r w:rsidR="0099338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и обсуждение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  <w:r w:rsidR="0099338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99338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понимание специфики профессионально-трудовой деятельности, </w:t>
            </w:r>
            <w:r w:rsidR="00893864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готовности</w:t>
            </w:r>
            <w:r w:rsidR="0099338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учиться и трудиться в современном высокотехнологичном мире </w:t>
            </w:r>
            <w:r w:rsidR="00BA50E0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при </w:t>
            </w:r>
            <w:r w:rsidR="00BA50E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приготовлении холодных блюд 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мини</w:t>
            </w:r>
            <w:r w:rsid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-</w:t>
            </w:r>
            <w:r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конкурса «Закусочный кекс-парад» </w:t>
            </w:r>
            <w:r w:rsidR="00BA50E0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из мясных продуктов и птицы с предоставлением рецептур</w:t>
            </w:r>
            <w:r w:rsidR="007F5D03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2532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F5D03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ПК 3.6, ПК </w:t>
            </w:r>
            <w:r w:rsidRPr="00222A55">
              <w:rPr>
                <w:rFonts w:ascii="Times New Roman" w:eastAsia="Calibri" w:hAnsi="Times New Roman"/>
                <w:lang w:eastAsia="en-US"/>
              </w:rPr>
              <w:t>3.2</w:t>
            </w:r>
            <w:r>
              <w:rPr>
                <w:rFonts w:ascii="Times New Roman" w:eastAsia="Calibri" w:hAnsi="Times New Roman"/>
                <w:lang w:eastAsia="en-US"/>
              </w:rPr>
              <w:t xml:space="preserve">;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gram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Pr="00BA50E0" w:rsidRDefault="00D97996" w:rsidP="00DC6A4D">
            <w:pPr>
              <w:rPr>
                <w:rFonts w:ascii="Times New Roman" w:hAnsi="Times New Roman"/>
                <w:bCs/>
                <w:color w:val="4F81BD" w:themeColor="accent1"/>
              </w:rPr>
            </w:pPr>
            <w:r w:rsidRPr="00BA50E0">
              <w:rPr>
                <w:rFonts w:ascii="Times New Roman" w:hAnsi="Times New Roman"/>
                <w:bCs/>
                <w:color w:val="4F81BD" w:themeColor="accent1"/>
              </w:rPr>
              <w:t>ЦОПТВ.</w:t>
            </w:r>
            <w:r w:rsidR="00B272C9" w:rsidRPr="00BA50E0">
              <w:rPr>
                <w:rFonts w:ascii="Times New Roman" w:hAnsi="Times New Roman"/>
                <w:bCs/>
                <w:color w:val="4F81BD" w:themeColor="accent1"/>
              </w:rPr>
              <w:t>4</w:t>
            </w:r>
            <w:r w:rsidR="00B272C9" w:rsidRPr="00BA50E0">
              <w:rPr>
                <w:rFonts w:ascii="Times New Roman" w:hAnsi="Times New Roman"/>
                <w:bCs/>
                <w:color w:val="4F81BD" w:themeColor="accent1"/>
                <w:kern w:val="24"/>
              </w:rPr>
              <w:t xml:space="preserve"> </w:t>
            </w:r>
          </w:p>
        </w:tc>
      </w:tr>
      <w:tr w:rsidR="00B272C9" w:rsidTr="00D17D59">
        <w:trPr>
          <w:trHeight w:val="229"/>
        </w:trPr>
        <w:tc>
          <w:tcPr>
            <w:tcW w:w="860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330"/>
        </w:trPr>
        <w:tc>
          <w:tcPr>
            <w:tcW w:w="3724" w:type="pct"/>
            <w:gridSpan w:val="2"/>
          </w:tcPr>
          <w:p w:rsidR="00B272C9" w:rsidRDefault="00B272C9" w:rsidP="00B272C9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786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B272C9" w:rsidRPr="007D662E" w:rsidRDefault="00B272C9" w:rsidP="008F637B">
            <w:pPr>
              <w:pStyle w:val="ListParagraph1"/>
              <w:ind w:left="360"/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B272C9" w:rsidRDefault="00B272C9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3.1-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ПК </w:t>
            </w: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3.7</w:t>
            </w:r>
            <w:r w:rsidR="00A7225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A7225B" w:rsidRDefault="00A7225B" w:rsidP="00A7225B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gram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  <w:proofErr w:type="gramEnd"/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</w:p>
          <w:p w:rsidR="00A7225B" w:rsidRDefault="00A7225B" w:rsidP="00A7225B">
            <w:p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),</w:t>
            </w:r>
          </w:p>
          <w:p w:rsidR="00B272C9" w:rsidRDefault="00A7225B" w:rsidP="00A722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622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</w:t>
            </w:r>
            <w:r>
              <w:rPr>
                <w:rFonts w:ascii="Times New Roman" w:hAnsi="Times New Roman"/>
                <w:szCs w:val="24"/>
                <w:lang w:eastAsia="en-US"/>
              </w:rPr>
              <w:t xml:space="preserve">, закусок сложного ассортимента, </w:t>
            </w:r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в </w:t>
            </w:r>
            <w:proofErr w:type="spellStart"/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>т.ч</w:t>
            </w:r>
            <w:proofErr w:type="spellEnd"/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 посредством специализированного программного обеспечения*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282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ингредиентов (вручную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8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8F637B">
        <w:trPr>
          <w:trHeight w:val="418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применение, комбинирование методов приготовления холодных блюд, кулинарных изделий, закусок сложного ассортимента учетом типа питания, вида и кулинарных свойств используемых продуктов и полуфабрикатов, требований рецептуры, последовательности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8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B272C9" w:rsidRPr="00A7225B" w:rsidRDefault="00A7225B" w:rsidP="00A7225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ПК3.1, ПК </w:t>
            </w:r>
            <w:r w:rsidR="00B272C9"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EA4A91" w:rsidRDefault="00EA4A91" w:rsidP="00EA4A91">
            <w:pPr>
              <w:spacing w:line="240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  <w:r w:rsidRPr="00CF6208">
              <w:rPr>
                <w:rFonts w:ascii="Times New Roman" w:eastAsia="Calibri" w:hAnsi="Times New Roman"/>
                <w:bCs/>
                <w:lang w:eastAsia="en-US"/>
              </w:rPr>
              <w:t xml:space="preserve"> ОК 7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07.01,    </w:t>
            </w:r>
            <w:proofErr w:type="spellStart"/>
            <w:r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CF6208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07.02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), </w:t>
            </w:r>
            <w:r w:rsidRPr="00CF6208">
              <w:rPr>
                <w:rFonts w:ascii="Times New Roman" w:eastAsia="MS Mincho" w:hAnsi="Times New Roman"/>
              </w:rPr>
              <w:t>ОК4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Pr="00716910" w:rsidRDefault="00EA4A91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ПК3.1; ПК 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5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Оценка качества холодных блюд, кулинарных изделий, закусок сложного ассортимента перед отпуском, упаковкой на вынос.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EA4A91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Pr="00716910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27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Хранение с учетом температуры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8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Pr="001C19C5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46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B272C9" w:rsidRDefault="00EA4A91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Default="00EA4A91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Выбор контейнеров, упаковочных материалов, 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Разработка ассортимента холодной кулинарной продукции с учётом потребностей различных 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2" w:type="pct"/>
            <w:vMerge w:val="restart"/>
          </w:tcPr>
          <w:p w:rsidR="00EA4A91" w:rsidRPr="00A7225B" w:rsidRDefault="00EA4A91" w:rsidP="00EA4A91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ПК3.2 - ПК 3.7</w:t>
            </w:r>
          </w:p>
          <w:p w:rsidR="00B272C9" w:rsidRDefault="00EA4A91" w:rsidP="00EA4A91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12689">
              <w:rPr>
                <w:rFonts w:ascii="Times New Roman" w:eastAsia="+mn-ea" w:hAnsi="Times New Roman"/>
                <w:color w:val="000000"/>
                <w:kern w:val="24"/>
              </w:rPr>
              <w:t>ОК 1</w:t>
            </w:r>
            <w:r w:rsidRPr="00C06852">
              <w:rPr>
                <w:rFonts w:ascii="Times New Roman" w:eastAsia="+mn-ea" w:hAnsi="Times New Roman"/>
                <w:color w:val="000000"/>
                <w:kern w:val="24"/>
              </w:rPr>
              <w:t xml:space="preserve"> (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01.01, </w:t>
            </w:r>
            <w:proofErr w:type="spellStart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C0685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01.02,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01.08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01.03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;) </w:t>
            </w:r>
            <w:r w:rsidRPr="00112689">
              <w:rPr>
                <w:rFonts w:ascii="Times New Roman" w:eastAsia="MS Mincho" w:hAnsi="Times New Roman"/>
              </w:rPr>
              <w:t>ОК 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826A1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02.02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;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02.07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)</w:t>
            </w:r>
            <w:proofErr w:type="gramEnd"/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 w:rsidRPr="00112689">
              <w:rPr>
                <w:rFonts w:ascii="Times New Roman" w:eastAsia="MS Mincho" w:hAnsi="Times New Roman"/>
              </w:rPr>
              <w:t>ОК 3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03.01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), </w:t>
            </w:r>
            <w:r w:rsidRPr="00112689">
              <w:rPr>
                <w:rFonts w:ascii="Times New Roman" w:eastAsia="MS Mincho" w:hAnsi="Times New Roman"/>
              </w:rPr>
              <w:t>ОК 4</w:t>
            </w:r>
            <w:r w:rsidRPr="00CF6208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04.02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,) </w:t>
            </w:r>
            <w:r w:rsidRPr="00112689">
              <w:rPr>
                <w:rFonts w:ascii="Times New Roman" w:eastAsia="MS Mincho" w:hAnsi="Times New Roman"/>
              </w:rPr>
              <w:t>ОК 9</w:t>
            </w:r>
            <w:r w:rsidRPr="00C06852">
              <w:rPr>
                <w:rFonts w:ascii="Times New Roman" w:eastAsia="MS Mincho" w:hAnsi="Times New Roman"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09.04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A4A91" w:rsidRPr="00EA4A91" w:rsidRDefault="00EA4A91" w:rsidP="00EA4A9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A91">
              <w:rPr>
                <w:rFonts w:ascii="Times New Roman" w:hAnsi="Times New Roman"/>
                <w:sz w:val="24"/>
                <w:szCs w:val="24"/>
              </w:rPr>
              <w:t>ОК 2(</w:t>
            </w:r>
            <w:proofErr w:type="spellStart"/>
            <w:r w:rsidRPr="00EA4A91">
              <w:rPr>
                <w:rFonts w:ascii="Times New Roman" w:hAnsi="Times New Roman"/>
                <w:sz w:val="20"/>
                <w:szCs w:val="20"/>
              </w:rPr>
              <w:t>Уо</w:t>
            </w:r>
            <w:proofErr w:type="spellEnd"/>
            <w:r w:rsidRPr="00EA4A91">
              <w:rPr>
                <w:rFonts w:ascii="Times New Roman" w:hAnsi="Times New Roman"/>
                <w:sz w:val="20"/>
                <w:szCs w:val="20"/>
              </w:rPr>
              <w:t xml:space="preserve"> 02.06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A4A91">
              <w:rPr>
                <w:rFonts w:ascii="Times New Roman" w:hAnsi="Times New Roman"/>
                <w:sz w:val="20"/>
                <w:szCs w:val="20"/>
              </w:rPr>
              <w:t>Уо 02.07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</w:tc>
      </w:tr>
      <w:tr w:rsidR="00B272C9" w:rsidTr="00D17D59">
        <w:trPr>
          <w:trHeight w:val="52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Разработка, адаптация рецептур с учетом взаимозаменяемости сырья, продуктов, изменения выхода 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продукции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</w:t>
            </w:r>
            <w:proofErr w:type="spellEnd"/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 xml:space="preserve"> использованием компьютера и мобильных устройств со специализиро</w:t>
            </w:r>
            <w:r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Pr="007F0D1F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вида и формы обслуживания. 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2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Расчёт стоимости холодных бл</w:t>
            </w:r>
            <w:r>
              <w:rPr>
                <w:rFonts w:ascii="Times New Roman" w:hAnsi="Times New Roman"/>
                <w:szCs w:val="24"/>
                <w:lang w:eastAsia="en-US"/>
              </w:rPr>
              <w:t xml:space="preserve">юд, кулинарных изделий, </w:t>
            </w:r>
            <w:r w:rsidRPr="007F0D1F">
              <w:rPr>
                <w:rFonts w:ascii="Times New Roman" w:hAnsi="Times New Roman"/>
                <w:szCs w:val="24"/>
                <w:lang w:eastAsia="en-US"/>
              </w:rPr>
              <w:t xml:space="preserve">закусок 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с использованием компьютера и мобильных устройств со специализиро</w:t>
            </w:r>
            <w:r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ванным программным обеспечением</w:t>
            </w:r>
            <w:r w:rsidRPr="007F0D1F">
              <w:rPr>
                <w:rFonts w:ascii="Times New Roman" w:hAnsi="Times New Roman"/>
                <w:color w:val="2C2D2E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64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EA4A91" w:rsidRPr="00EA4A91" w:rsidRDefault="00EA4A91" w:rsidP="00EA4A91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9 (</w:t>
            </w: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09.02, </w:t>
            </w: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09.03, </w:t>
            </w:r>
          </w:p>
          <w:p w:rsidR="00B272C9" w:rsidRPr="008F637B" w:rsidRDefault="00EA4A91" w:rsidP="00B272C9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09.04)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P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EA4A91">
              <w:rPr>
                <w:rFonts w:ascii="Times New Roman" w:eastAsia="MS Mincho" w:hAnsi="Times New Roman"/>
                <w:sz w:val="24"/>
                <w:szCs w:val="24"/>
              </w:rPr>
              <w:t>ОК 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="008F637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</w:t>
            </w:r>
            <w:r w:rsidR="00B272C9"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73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B272C9" w:rsidRPr="00EA4A91" w:rsidRDefault="00EA4A91" w:rsidP="00BA50E0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495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  <w:r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</w:tcPr>
          <w:p w:rsidR="00EA4A91" w:rsidRDefault="00EA4A91" w:rsidP="00B272C9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EA4A91" w:rsidRDefault="00EA4A91" w:rsidP="00B272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</w:p>
        </w:tc>
      </w:tr>
      <w:tr w:rsidR="00B272C9" w:rsidTr="00D17D59">
        <w:trPr>
          <w:trHeight w:val="247"/>
        </w:trPr>
        <w:tc>
          <w:tcPr>
            <w:tcW w:w="3724" w:type="pct"/>
            <w:gridSpan w:val="2"/>
          </w:tcPr>
          <w:p w:rsidR="00B272C9" w:rsidRDefault="00B272C9" w:rsidP="008F637B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143A86" w:rsidRDefault="00B272C9" w:rsidP="008F63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); </w:t>
            </w:r>
            <w:r w:rsidRPr="00907092">
              <w:rPr>
                <w:rFonts w:ascii="Times New Roman" w:eastAsia="Calibri" w:hAnsi="Times New Roman"/>
                <w:lang w:eastAsia="en-US"/>
              </w:rPr>
              <w:t xml:space="preserve">ОК </w:t>
            </w:r>
            <w:r>
              <w:rPr>
                <w:rFonts w:ascii="Times New Roman" w:eastAsia="Calibri" w:hAnsi="Times New Roman"/>
                <w:lang w:eastAsia="en-US"/>
              </w:rPr>
              <w:t>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02.01 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02.04)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; </w:t>
            </w:r>
            <w:r w:rsid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108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</w:t>
            </w:r>
            <w:proofErr w:type="gramStart"/>
            <w:r w:rsidRPr="007D662E">
              <w:rPr>
                <w:rFonts w:ascii="Times New Roman" w:hAnsi="Times New Roman"/>
                <w:szCs w:val="24"/>
                <w:lang w:eastAsia="en-US"/>
              </w:rPr>
              <w:t>)</w:t>
            </w:r>
            <w:r>
              <w:rPr>
                <w:rFonts w:ascii="Times New Roman" w:hAnsi="Times New Roman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2C2D2E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C2D2E"/>
                <w:shd w:val="clear" w:color="auto" w:fill="FFFFFF"/>
              </w:rPr>
              <w:t>т.ч</w:t>
            </w:r>
            <w:proofErr w:type="spellEnd"/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> посредством специализированного программного обеспечения*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. Прием по количеству и качеству продуктов, расходных материалов. Организация хранения продуктов,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52" w:lineRule="auto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</w:t>
            </w:r>
            <w:r w:rsidR="008F637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 (</w:t>
            </w:r>
            <w:proofErr w:type="spellStart"/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03.01</w:t>
            </w:r>
            <w:r w:rsidR="008F637B"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="008F637B"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03.04</w:t>
            </w:r>
            <w:r w:rsidR="008F637B">
              <w:rPr>
                <w:rFonts w:ascii="Times New Roman" w:eastAsia="MS Mincho" w:hAnsi="Times New Roman"/>
                <w:i/>
                <w:sz w:val="20"/>
                <w:szCs w:val="20"/>
              </w:rPr>
              <w:t>);</w:t>
            </w:r>
          </w:p>
          <w:p w:rsidR="008F637B" w:rsidRPr="008F637B" w:rsidRDefault="008F637B" w:rsidP="00B272C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MS Mincho" w:hAnsi="Times New Roman"/>
                <w:sz w:val="20"/>
                <w:szCs w:val="20"/>
              </w:rPr>
              <w:t>ОК 2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02.04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Default="008F637B" w:rsidP="00BA5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ПК3.1.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272C9" w:rsidTr="00D17D59">
        <w:trPr>
          <w:trHeight w:val="63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B272C9" w:rsidRPr="008677B5" w:rsidRDefault="00B272C9" w:rsidP="00BA50E0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14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Подготовка к реализации </w:t>
            </w:r>
            <w:r w:rsidRPr="007F0D1F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 использованием </w:t>
            </w:r>
            <w:r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принципов и приемов презентации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готовых холодных блюд, кулинарных изделий, закусок (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</w:t>
            </w:r>
            <w:r w:rsidR="008F637B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B272C9" w:rsidRDefault="008F637B" w:rsidP="00B272C9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B272C9" w:rsidRDefault="008F637B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2A55">
              <w:rPr>
                <w:rFonts w:ascii="Times New Roman" w:eastAsia="Calibri" w:hAnsi="Times New Roman"/>
                <w:lang w:eastAsia="en-US"/>
              </w:rPr>
              <w:t>ОК 4</w:t>
            </w:r>
            <w:r>
              <w:rPr>
                <w:rFonts w:ascii="Times New Roman" w:eastAsia="Calibri" w:hAnsi="Times New Roman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04.01-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04.02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222A55">
              <w:rPr>
                <w:rFonts w:ascii="Times New Roman" w:eastAsia="MS Mincho" w:hAnsi="Times New Roman"/>
              </w:rPr>
              <w:t>ОК 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01.07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01.08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B31923">
              <w:rPr>
                <w:rFonts w:ascii="Times New Roman" w:eastAsia="MS Mincho" w:hAnsi="Times New Roman"/>
                <w:i/>
                <w:sz w:val="20"/>
                <w:szCs w:val="20"/>
              </w:rPr>
              <w:t>Уо 01.09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,</w:t>
            </w:r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Зо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01.06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  <w:r w:rsidRPr="0001730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B272C9" w:rsidTr="00D17D59">
        <w:trPr>
          <w:trHeight w:val="54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2" w:type="pct"/>
          </w:tcPr>
          <w:p w:rsidR="008F637B" w:rsidRDefault="008F637B" w:rsidP="008F637B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8677B5" w:rsidRDefault="008F637B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</w:t>
            </w:r>
            <w:r w:rsidR="00B272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B272C9" w:rsidTr="00D17D59">
        <w:trPr>
          <w:trHeight w:val="45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62" w:type="pct"/>
          </w:tcPr>
          <w:p w:rsidR="00B272C9" w:rsidRPr="008677B5" w:rsidRDefault="00B272C9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8F637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К3.1-3.6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272C9" w:rsidTr="00D17D59">
        <w:trPr>
          <w:trHeight w:val="90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>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8F637B" w:rsidRDefault="008F637B" w:rsidP="008F637B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112689">
              <w:rPr>
                <w:rFonts w:ascii="Times New Roman" w:eastAsia="Calibri" w:hAnsi="Times New Roman"/>
                <w:lang w:eastAsia="en-US"/>
              </w:rPr>
              <w:t>ОК 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sz w:val="20"/>
                <w:szCs w:val="20"/>
              </w:rPr>
              <w:t xml:space="preserve"> 07.02</w:t>
            </w:r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,</w:t>
            </w:r>
            <w:r w:rsidRPr="00B31923">
              <w:t xml:space="preserve"> </w:t>
            </w:r>
            <w:proofErr w:type="spellStart"/>
            <w:r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</w:rPr>
              <w:t xml:space="preserve"> 07.03, </w:t>
            </w:r>
            <w:proofErr w:type="spellStart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>Зо</w:t>
            </w:r>
            <w:proofErr w:type="spellEnd"/>
            <w:r w:rsidRPr="00B31923">
              <w:rPr>
                <w:rFonts w:ascii="Times New Roman" w:eastAsia="MS Mincho" w:hAnsi="Times New Roman"/>
                <w:sz w:val="20"/>
                <w:szCs w:val="20"/>
              </w:rPr>
              <w:t xml:space="preserve"> 07.04</w:t>
            </w:r>
            <w:r>
              <w:rPr>
                <w:rFonts w:ascii="Times New Roman" w:eastAsia="MS Mincho" w:hAnsi="Times New Roman"/>
                <w:sz w:val="20"/>
                <w:szCs w:val="20"/>
              </w:rPr>
              <w:t>)</w:t>
            </w:r>
          </w:p>
          <w:p w:rsidR="00B272C9" w:rsidRPr="00173C48" w:rsidRDefault="008F637B" w:rsidP="00BA50E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ПК3.2-3.6</w:t>
            </w:r>
          </w:p>
        </w:tc>
      </w:tr>
      <w:tr w:rsidR="00B272C9" w:rsidTr="00D17D59">
        <w:trPr>
          <w:trHeight w:val="1080"/>
        </w:trPr>
        <w:tc>
          <w:tcPr>
            <w:tcW w:w="3724" w:type="pct"/>
            <w:gridSpan w:val="2"/>
          </w:tcPr>
          <w:p w:rsidR="00B272C9" w:rsidRPr="007D662E" w:rsidRDefault="00B272C9" w:rsidP="008F637B">
            <w:pPr>
              <w:pStyle w:val="ListParagraph1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62" w:type="pct"/>
          </w:tcPr>
          <w:p w:rsidR="008F637B" w:rsidRPr="00EA4A91" w:rsidRDefault="008F637B" w:rsidP="008F637B">
            <w:pPr>
              <w:spacing w:after="0" w:line="252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9 (</w:t>
            </w: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09.02, </w:t>
            </w: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09.03, </w:t>
            </w:r>
          </w:p>
          <w:p w:rsidR="008F637B" w:rsidRPr="00EA4A91" w:rsidRDefault="008F637B" w:rsidP="008F637B">
            <w:pPr>
              <w:spacing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Уо</w:t>
            </w:r>
            <w:proofErr w:type="spellEnd"/>
            <w:r w:rsidRPr="00EA4A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09.04)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, </w:t>
            </w:r>
            <w:r w:rsidRPr="00EA4A9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05.01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); </w:t>
            </w:r>
            <w:r w:rsidRPr="00EA4A91">
              <w:rPr>
                <w:rFonts w:ascii="Times New Roman" w:eastAsia="MS Mincho" w:hAnsi="Times New Roman"/>
                <w:sz w:val="24"/>
                <w:szCs w:val="24"/>
              </w:rPr>
              <w:t>ОК 3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>Уо</w:t>
            </w:r>
            <w:proofErr w:type="spellEnd"/>
            <w:r w:rsidRPr="00826A16">
              <w:rPr>
                <w:rFonts w:ascii="Times New Roman" w:eastAsia="MS Mincho" w:hAnsi="Times New Roman"/>
                <w:i/>
                <w:sz w:val="20"/>
                <w:szCs w:val="20"/>
              </w:rPr>
              <w:t xml:space="preserve"> 03.02</w:t>
            </w:r>
            <w:r>
              <w:rPr>
                <w:rFonts w:ascii="Times New Roman" w:eastAsia="MS Mincho" w:hAnsi="Times New Roman"/>
                <w:i/>
                <w:sz w:val="20"/>
                <w:szCs w:val="20"/>
              </w:rPr>
              <w:t>)</w:t>
            </w:r>
          </w:p>
          <w:p w:rsidR="00B272C9" w:rsidRDefault="008F637B" w:rsidP="008F63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ПК3.1-3.6.</w:t>
            </w:r>
          </w:p>
        </w:tc>
      </w:tr>
      <w:tr w:rsidR="00B272C9" w:rsidTr="00D17D59">
        <w:trPr>
          <w:trHeight w:val="229"/>
        </w:trPr>
        <w:tc>
          <w:tcPr>
            <w:tcW w:w="3724" w:type="pct"/>
            <w:gridSpan w:val="2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B272C9" w:rsidRDefault="00B272C9" w:rsidP="00B272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 xml:space="preserve">3. УСЛОВИЯ РЕАЛИЗАЦИИ ПРОГРАММЫ </w:t>
      </w:r>
      <w:r w:rsidR="00F740C5" w:rsidRPr="00143A86">
        <w:rPr>
          <w:rFonts w:ascii="Times New Roman" w:hAnsi="Times New Roman"/>
          <w:b/>
          <w:bCs/>
          <w:szCs w:val="24"/>
        </w:rPr>
        <w:t>ПРОФЕССИОНАЛЬНОГО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Pr="00BA50E0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BA50E0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A50E0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BA50E0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BA50E0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BA50E0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BA50E0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BA50E0">
        <w:rPr>
          <w:rFonts w:ascii="Times New Roman" w:hAnsi="Times New Roman"/>
          <w:sz w:val="24"/>
          <w:szCs w:val="24"/>
          <w:lang w:val="en-US"/>
        </w:rPr>
        <w:t>DVD</w:t>
      </w:r>
      <w:r w:rsidRPr="00BA50E0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Pr="00BA50E0" w:rsidRDefault="001C19C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 xml:space="preserve">Оснащенные </w:t>
      </w:r>
      <w:r w:rsidR="00BA2C95" w:rsidRPr="00BA50E0">
        <w:rPr>
          <w:rFonts w:ascii="Times New Roman" w:hAnsi="Times New Roman"/>
          <w:bCs/>
          <w:sz w:val="24"/>
          <w:szCs w:val="24"/>
        </w:rPr>
        <w:t xml:space="preserve">базы </w:t>
      </w:r>
      <w:r w:rsidR="008E03CD" w:rsidRPr="00BA50E0">
        <w:rPr>
          <w:rFonts w:ascii="Times New Roman" w:hAnsi="Times New Roman"/>
          <w:bCs/>
          <w:sz w:val="24"/>
          <w:szCs w:val="24"/>
        </w:rPr>
        <w:t xml:space="preserve">практики, </w:t>
      </w:r>
      <w:r w:rsidR="00BA2C95" w:rsidRPr="00BA50E0">
        <w:rPr>
          <w:rFonts w:ascii="Times New Roman" w:hAnsi="Times New Roman"/>
          <w:bCs/>
          <w:sz w:val="24"/>
          <w:szCs w:val="24"/>
        </w:rPr>
        <w:t xml:space="preserve">в соответствии с </w:t>
      </w:r>
      <w:proofErr w:type="gramStart"/>
      <w:r w:rsidR="00BA2C95" w:rsidRPr="00BA50E0">
        <w:rPr>
          <w:rFonts w:ascii="Times New Roman" w:hAnsi="Times New Roman"/>
          <w:bCs/>
          <w:sz w:val="24"/>
          <w:szCs w:val="24"/>
        </w:rPr>
        <w:t xml:space="preserve">п  </w:t>
      </w:r>
      <w:r w:rsidR="00BA2C95" w:rsidRPr="00BA50E0">
        <w:rPr>
          <w:rFonts w:ascii="Times New Roman" w:hAnsi="Times New Roman"/>
          <w:b/>
          <w:sz w:val="24"/>
          <w:szCs w:val="24"/>
        </w:rPr>
        <w:t>6.1.2.2.</w:t>
      </w:r>
      <w:proofErr w:type="gramEnd"/>
      <w:r w:rsidR="00BA2C95" w:rsidRPr="00BA50E0">
        <w:rPr>
          <w:rFonts w:ascii="Times New Roman" w:hAnsi="Times New Roman"/>
          <w:b/>
          <w:sz w:val="24"/>
          <w:szCs w:val="24"/>
        </w:rPr>
        <w:t xml:space="preserve"> </w:t>
      </w:r>
      <w:r w:rsidR="00BA2C95" w:rsidRPr="00BA50E0"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402CF0" w:rsidRPr="00402CF0" w:rsidRDefault="00402CF0" w:rsidP="00402CF0">
      <w:pPr>
        <w:spacing w:after="0" w:line="240" w:lineRule="auto"/>
        <w:ind w:right="-10"/>
        <w:rPr>
          <w:rFonts w:ascii="Times New Roman" w:eastAsia="MS Mincho" w:hAnsi="Times New Roman"/>
          <w:b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b/>
          <w:sz w:val="24"/>
          <w:szCs w:val="24"/>
        </w:rPr>
        <w:t>«Учебная мастерская поварское дело»:</w:t>
      </w:r>
      <w:r w:rsidRPr="00402CF0">
        <w:rPr>
          <w:rFonts w:ascii="Times New Roman" w:eastAsia="MS Mincho" w:hAnsi="Times New Roman"/>
          <w:b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Весы настольные электронные;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Пароконвектомат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>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Конвекционная печь или жар;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Микроволновая печь;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Расстоечный</w:t>
      </w:r>
      <w:proofErr w:type="spellEnd"/>
      <w:r w:rsidRPr="00402CF0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шкаф;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Плита</w:t>
      </w:r>
      <w:r w:rsidRPr="00402CF0">
        <w:rPr>
          <w:rFonts w:ascii="Times New Roman" w:eastAsia="MS Mincho" w:hAnsi="Times New Roman"/>
          <w:spacing w:val="-7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электрическая;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Фритюрница;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Электрогриль</w:t>
      </w:r>
      <w:proofErr w:type="spellEnd"/>
      <w:r w:rsidRPr="00402CF0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(жарочная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поверхность);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Шкаф</w:t>
      </w:r>
      <w:r w:rsidRPr="00402CF0">
        <w:rPr>
          <w:rFonts w:ascii="Times New Roman" w:eastAsia="MS Mincho" w:hAnsi="Times New Roman"/>
          <w:spacing w:val="60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холодильный;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Шкаф</w:t>
      </w:r>
      <w:r w:rsidRPr="00402CF0">
        <w:rPr>
          <w:rFonts w:ascii="Times New Roman" w:eastAsia="MS Mincho" w:hAnsi="Times New Roman"/>
          <w:spacing w:val="60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морозильный;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Шкаф шоковой заморозки;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Льдогенератор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>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Стол холодильный с охлаждаемой горкой;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Тестораскаточная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машина;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Планетарный</w:t>
      </w:r>
      <w:r w:rsidRPr="00402CF0">
        <w:rPr>
          <w:rFonts w:ascii="Times New Roman" w:eastAsia="MS Mincho" w:hAnsi="Times New Roman"/>
          <w:spacing w:val="-4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миксер;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Диспенсер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для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подогрева</w:t>
      </w:r>
      <w:r w:rsidRPr="00402CF0">
        <w:rPr>
          <w:rFonts w:ascii="Times New Roman" w:eastAsia="MS Mincho" w:hAnsi="Times New Roman"/>
          <w:spacing w:val="-4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тарелок;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Блендер (ручной с дополнительной насадкой для взбивания);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lastRenderedPageBreak/>
        <w:t>Мясорубка;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1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Овощерезка;</w:t>
      </w:r>
      <w:r w:rsidRPr="00402CF0">
        <w:rPr>
          <w:rFonts w:ascii="Times New Roman" w:eastAsia="MS Mincho" w:hAnsi="Times New Roman"/>
          <w:spacing w:val="1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Процессор кухонный;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Слайсер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>;</w:t>
      </w:r>
    </w:p>
    <w:p w:rsidR="00402CF0" w:rsidRPr="00402CF0" w:rsidRDefault="00402CF0" w:rsidP="00402CF0">
      <w:pPr>
        <w:numPr>
          <w:ilvl w:val="0"/>
          <w:numId w:val="23"/>
        </w:numPr>
        <w:spacing w:before="1"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 xml:space="preserve">Куттер или </w:t>
      </w: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бликсер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 xml:space="preserve"> (для тонкого измельчения продуктов);</w:t>
      </w:r>
    </w:p>
    <w:p w:rsidR="00402CF0" w:rsidRPr="00402CF0" w:rsidRDefault="00402CF0" w:rsidP="00402CF0">
      <w:pPr>
        <w:numPr>
          <w:ilvl w:val="0"/>
          <w:numId w:val="23"/>
        </w:numPr>
        <w:spacing w:before="1"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Миксер</w:t>
      </w:r>
      <w:r w:rsidRPr="00402CF0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для коктейлей;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Соковыжималки (для цитрусовых, универсальная);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Машина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для вакуумной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упаковки;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Кофемашина</w:t>
      </w:r>
      <w:proofErr w:type="spellEnd"/>
      <w:r w:rsidRPr="00402CF0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с</w:t>
      </w:r>
      <w:r w:rsidRPr="00402CF0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капучинатором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>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proofErr w:type="spellStart"/>
      <w:r w:rsidRPr="00402CF0">
        <w:rPr>
          <w:rFonts w:ascii="Times New Roman" w:eastAsia="MS Mincho" w:hAnsi="Times New Roman"/>
          <w:sz w:val="24"/>
          <w:szCs w:val="24"/>
        </w:rPr>
        <w:t>Ховоли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 xml:space="preserve"> (оборудование для варки кофе на песке);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Кофемолка;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Лампа</w:t>
      </w:r>
      <w:r w:rsidRPr="00402CF0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для</w:t>
      </w:r>
      <w:r w:rsidRPr="00402CF0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карамели;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 xml:space="preserve">Аппарат для </w:t>
      </w:r>
      <w:proofErr w:type="spellStart"/>
      <w:r w:rsidRPr="00402CF0">
        <w:rPr>
          <w:rFonts w:ascii="Times New Roman" w:eastAsia="MS Mincho" w:hAnsi="Times New Roman"/>
          <w:sz w:val="24"/>
          <w:szCs w:val="24"/>
        </w:rPr>
        <w:t>темперирования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 xml:space="preserve"> шоколада;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Сифон;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 xml:space="preserve">Газовая горелка (для </w:t>
      </w:r>
      <w:proofErr w:type="spellStart"/>
      <w:r w:rsidRPr="00402CF0">
        <w:rPr>
          <w:rFonts w:ascii="Times New Roman" w:eastAsia="MS Mincho" w:hAnsi="Times New Roman"/>
          <w:sz w:val="24"/>
          <w:szCs w:val="24"/>
        </w:rPr>
        <w:t>карамелизации</w:t>
      </w:r>
      <w:proofErr w:type="spellEnd"/>
      <w:r w:rsidRPr="00402CF0">
        <w:rPr>
          <w:rFonts w:ascii="Times New Roman" w:eastAsia="MS Mincho" w:hAnsi="Times New Roman"/>
          <w:sz w:val="24"/>
          <w:szCs w:val="24"/>
        </w:rPr>
        <w:t>);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Машина</w:t>
      </w:r>
      <w:r w:rsidRPr="00402CF0">
        <w:rPr>
          <w:rFonts w:ascii="Times New Roman" w:eastAsia="MS Mincho" w:hAnsi="Times New Roman"/>
          <w:spacing w:val="-2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посудомоечная;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pacing w:val="-57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Стол производственный с моечной ванной;</w:t>
      </w:r>
      <w:r w:rsidRPr="00402CF0">
        <w:rPr>
          <w:rFonts w:ascii="Times New Roman" w:eastAsia="MS Mincho" w:hAnsi="Times New Roman"/>
          <w:spacing w:val="-57"/>
          <w:sz w:val="24"/>
          <w:szCs w:val="24"/>
        </w:rPr>
        <w:t xml:space="preserve"> </w:t>
      </w:r>
    </w:p>
    <w:p w:rsidR="00402CF0" w:rsidRPr="00402CF0" w:rsidRDefault="00402CF0" w:rsidP="00402CF0">
      <w:pPr>
        <w:numPr>
          <w:ilvl w:val="0"/>
          <w:numId w:val="23"/>
        </w:numPr>
        <w:spacing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Стеллаж</w:t>
      </w:r>
      <w:r w:rsidRPr="00402CF0">
        <w:rPr>
          <w:rFonts w:ascii="Times New Roman" w:eastAsia="MS Mincho" w:hAnsi="Times New Roman"/>
          <w:spacing w:val="-1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передвижной;</w:t>
      </w:r>
    </w:p>
    <w:p w:rsidR="00BA2C95" w:rsidRPr="00402CF0" w:rsidRDefault="00402CF0" w:rsidP="00402CF0">
      <w:pPr>
        <w:numPr>
          <w:ilvl w:val="0"/>
          <w:numId w:val="23"/>
        </w:numPr>
        <w:spacing w:before="1" w:after="0" w:line="240" w:lineRule="auto"/>
        <w:ind w:right="-10"/>
        <w:rPr>
          <w:rFonts w:ascii="Times New Roman" w:eastAsia="MS Mincho" w:hAnsi="Times New Roman"/>
          <w:sz w:val="24"/>
          <w:szCs w:val="24"/>
        </w:rPr>
      </w:pPr>
      <w:r w:rsidRPr="00402CF0">
        <w:rPr>
          <w:rFonts w:ascii="Times New Roman" w:eastAsia="MS Mincho" w:hAnsi="Times New Roman"/>
          <w:sz w:val="24"/>
          <w:szCs w:val="24"/>
        </w:rPr>
        <w:t>Моечная</w:t>
      </w:r>
      <w:r w:rsidRPr="00402CF0">
        <w:rPr>
          <w:rFonts w:ascii="Times New Roman" w:eastAsia="MS Mincho" w:hAnsi="Times New Roman"/>
          <w:spacing w:val="-4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ванна</w:t>
      </w:r>
      <w:r w:rsidRPr="00402CF0">
        <w:rPr>
          <w:rFonts w:ascii="Times New Roman" w:eastAsia="MS Mincho" w:hAnsi="Times New Roman"/>
          <w:spacing w:val="-3"/>
          <w:sz w:val="24"/>
          <w:szCs w:val="24"/>
        </w:rPr>
        <w:t xml:space="preserve"> </w:t>
      </w:r>
      <w:r w:rsidRPr="00402CF0">
        <w:rPr>
          <w:rFonts w:ascii="Times New Roman" w:eastAsia="MS Mincho" w:hAnsi="Times New Roman"/>
          <w:sz w:val="24"/>
          <w:szCs w:val="24"/>
        </w:rPr>
        <w:t>двухсекционная.</w:t>
      </w:r>
    </w:p>
    <w:p w:rsidR="00BA2C95" w:rsidRPr="00BA50E0" w:rsidRDefault="00BA2C95" w:rsidP="00630A2D">
      <w:pPr>
        <w:pStyle w:val="ListParagraph1"/>
        <w:numPr>
          <w:ilvl w:val="1"/>
          <w:numId w:val="4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Pr="00BA50E0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BA50E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</w:t>
      </w:r>
      <w:r w:rsidR="001C19C5" w:rsidRPr="00BA50E0">
        <w:rPr>
          <w:rFonts w:ascii="Times New Roman" w:hAnsi="Times New Roman"/>
          <w:bCs/>
          <w:sz w:val="24"/>
          <w:szCs w:val="24"/>
        </w:rPr>
        <w:t xml:space="preserve">льной организации должен иметь </w:t>
      </w:r>
      <w:r w:rsidRPr="00BA50E0">
        <w:rPr>
          <w:rFonts w:ascii="Times New Roman" w:hAnsi="Times New Roman"/>
          <w:bCs/>
          <w:sz w:val="24"/>
          <w:szCs w:val="24"/>
        </w:rPr>
        <w:t>п</w:t>
      </w:r>
      <w:r w:rsidRPr="00BA50E0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Pr="00BA50E0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Pr="00BA50E0" w:rsidRDefault="00BA2C95" w:rsidP="00630A2D">
      <w:pPr>
        <w:pStyle w:val="ListParagraph1"/>
        <w:numPr>
          <w:ilvl w:val="2"/>
          <w:numId w:val="4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>Печатные издания: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1.ГОСТ 30389-2013 Услуги общественного питания. Предприятия общественного питания. Классификация и общие требования.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2.ГОСТ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3.ГОСТ 30524-2013 Услуги общественного питания. Требования к персоналу.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lastRenderedPageBreak/>
        <w:t>4.ГОСТ 31984-2012 Услуги общественного питания. Общие требования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5.ГОСТ 31985-2013 Услуги общественного питания. Термины и определения.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6.ГОСТ 31986-2012 Услуги общественного питания. Метод органолептической оценки качества продукции общественного питания.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7.ГОСТ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8.ГОСТ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9.Федеральный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10.Постановление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11.СанПиН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12.СанПиН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13.Сборник технических нормативов. Сборник рецептур блюд и кулинарных изделий для предприятий общественного питания. Часть 1 / под ред. Ф.Л.Марчука - М.: Хлебпродинформ, 1996. – 615 с. [Электронный ресурс]. URL: https://standartgost.ru/g/pkey- 14293838083. Ч. 1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 xml:space="preserve">14.Сборник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</w:t>
      </w:r>
      <w:proofErr w:type="gramStart"/>
      <w:r w:rsidRPr="00BA50E0">
        <w:rPr>
          <w:rFonts w:ascii="Times New Roman" w:hAnsi="Times New Roman"/>
          <w:bCs/>
          <w:szCs w:val="24"/>
        </w:rPr>
        <w:t>1997.-</w:t>
      </w:r>
      <w:proofErr w:type="gramEnd"/>
      <w:r w:rsidRPr="00BA50E0">
        <w:rPr>
          <w:rFonts w:ascii="Times New Roman" w:hAnsi="Times New Roman"/>
          <w:bCs/>
          <w:szCs w:val="24"/>
        </w:rPr>
        <w:t xml:space="preserve"> 560 с. [Электронный ресурс]. URL: https://standartgost.ru/g/pkey- 14293838082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 xml:space="preserve">15.Сборник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</w:t>
      </w:r>
      <w:proofErr w:type="gramStart"/>
      <w:r w:rsidRPr="00BA50E0">
        <w:rPr>
          <w:rFonts w:ascii="Times New Roman" w:hAnsi="Times New Roman"/>
          <w:bCs/>
          <w:szCs w:val="24"/>
        </w:rPr>
        <w:t>2013.-</w:t>
      </w:r>
      <w:proofErr w:type="gramEnd"/>
      <w:r w:rsidRPr="00BA50E0">
        <w:rPr>
          <w:rFonts w:ascii="Times New Roman" w:hAnsi="Times New Roman"/>
          <w:bCs/>
          <w:szCs w:val="24"/>
        </w:rPr>
        <w:t xml:space="preserve"> 808с.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16.Сборник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9E46AA" w:rsidRPr="00BA50E0" w:rsidRDefault="009E46AA" w:rsidP="009E46AA">
      <w:pPr>
        <w:pStyle w:val="ListParagraph1"/>
        <w:tabs>
          <w:tab w:val="left" w:pos="1276"/>
        </w:tabs>
        <w:ind w:left="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17.СП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BA2C95" w:rsidRDefault="009E46AA" w:rsidP="004026F6">
      <w:pPr>
        <w:widowControl w:val="0"/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sz w:val="24"/>
          <w:lang w:eastAsia="en-US"/>
        </w:rPr>
      </w:pPr>
      <w:r w:rsidRPr="004026F6">
        <w:rPr>
          <w:rFonts w:ascii="Times New Roman" w:hAnsi="Times New Roman"/>
          <w:sz w:val="24"/>
          <w:szCs w:val="24"/>
        </w:rPr>
        <w:t>18.</w:t>
      </w:r>
      <w:r w:rsidR="004026F6" w:rsidRPr="004026F6">
        <w:rPr>
          <w:rFonts w:ascii="Times New Roman" w:hAnsi="Times New Roman"/>
          <w:sz w:val="24"/>
          <w:szCs w:val="24"/>
          <w:lang w:eastAsia="en-US"/>
        </w:rPr>
        <w:t xml:space="preserve"> Володина, М.В. Организация</w:t>
      </w:r>
      <w:r w:rsidR="004026F6" w:rsidRPr="004026F6">
        <w:rPr>
          <w:rFonts w:ascii="Times New Roman" w:hAnsi="Times New Roman"/>
          <w:sz w:val="24"/>
          <w:lang w:eastAsia="en-US"/>
        </w:rPr>
        <w:t xml:space="preserve"> хранения и контроль запасов и </w:t>
      </w:r>
      <w:proofErr w:type="gramStart"/>
      <w:r w:rsidR="004026F6" w:rsidRPr="004026F6">
        <w:rPr>
          <w:rFonts w:ascii="Times New Roman" w:hAnsi="Times New Roman"/>
          <w:sz w:val="24"/>
          <w:lang w:eastAsia="en-US"/>
        </w:rPr>
        <w:t>сырья :</w:t>
      </w:r>
      <w:proofErr w:type="gramEnd"/>
      <w:r w:rsidR="004026F6" w:rsidRPr="004026F6">
        <w:rPr>
          <w:rFonts w:ascii="Times New Roman" w:hAnsi="Times New Roman"/>
          <w:sz w:val="24"/>
          <w:lang w:eastAsia="en-US"/>
        </w:rPr>
        <w:t xml:space="preserve"> учебник для учащихся учреждений сред.проф.образования / М.В. </w:t>
      </w:r>
      <w:r w:rsidR="004026F6" w:rsidRPr="004026F6">
        <w:rPr>
          <w:rFonts w:ascii="Times New Roman" w:hAnsi="Times New Roman"/>
          <w:sz w:val="24"/>
          <w:lang w:eastAsia="en-US"/>
        </w:rPr>
        <w:lastRenderedPageBreak/>
        <w:t xml:space="preserve">Володина, Т.А. Сопачева. – </w:t>
      </w:r>
      <w:proofErr w:type="gramStart"/>
      <w:r w:rsidR="004026F6" w:rsidRPr="004026F6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="004026F6" w:rsidRPr="004026F6">
        <w:rPr>
          <w:rFonts w:ascii="Times New Roman" w:hAnsi="Times New Roman"/>
          <w:sz w:val="24"/>
          <w:lang w:eastAsia="en-US"/>
        </w:rPr>
        <w:t xml:space="preserve"> Академия, 2021. – 192 с.</w:t>
      </w:r>
    </w:p>
    <w:p w:rsidR="004026F6" w:rsidRPr="004026F6" w:rsidRDefault="004026F6" w:rsidP="004026F6">
      <w:pPr>
        <w:widowControl w:val="0"/>
        <w:numPr>
          <w:ilvl w:val="0"/>
          <w:numId w:val="14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lang w:eastAsia="en-US"/>
        </w:rPr>
      </w:pPr>
      <w:r w:rsidRPr="004026F6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</w:t>
      </w:r>
      <w:proofErr w:type="gramStart"/>
      <w:r w:rsidRPr="004026F6">
        <w:rPr>
          <w:rFonts w:ascii="Times New Roman" w:hAnsi="Times New Roman"/>
          <w:sz w:val="24"/>
          <w:lang w:eastAsia="en-US"/>
        </w:rPr>
        <w:t>учеб.для</w:t>
      </w:r>
      <w:proofErr w:type="gramEnd"/>
      <w:r w:rsidRPr="004026F6">
        <w:rPr>
          <w:rFonts w:ascii="Times New Roman" w:hAnsi="Times New Roman"/>
          <w:sz w:val="24"/>
          <w:lang w:eastAsia="en-US"/>
        </w:rPr>
        <w:t xml:space="preserve"> учащихся учреждений сред.проф.образования / Н.И. Дубровская , Е.В.. </w:t>
      </w:r>
      <w:proofErr w:type="spellStart"/>
      <w:r w:rsidRPr="004026F6">
        <w:rPr>
          <w:rFonts w:ascii="Times New Roman" w:hAnsi="Times New Roman"/>
          <w:sz w:val="24"/>
          <w:lang w:eastAsia="en-US"/>
        </w:rPr>
        <w:t>Чубасова</w:t>
      </w:r>
      <w:proofErr w:type="spellEnd"/>
      <w:r w:rsidRPr="004026F6">
        <w:rPr>
          <w:rFonts w:ascii="Times New Roman" w:hAnsi="Times New Roman"/>
          <w:sz w:val="24"/>
          <w:lang w:eastAsia="en-US"/>
        </w:rPr>
        <w:t xml:space="preserve">. – </w:t>
      </w:r>
      <w:proofErr w:type="gramStart"/>
      <w:r w:rsidRPr="004026F6">
        <w:rPr>
          <w:rFonts w:ascii="Times New Roman" w:hAnsi="Times New Roman"/>
          <w:sz w:val="24"/>
          <w:lang w:eastAsia="en-US"/>
        </w:rPr>
        <w:t>Москва :</w:t>
      </w:r>
      <w:proofErr w:type="gramEnd"/>
      <w:r w:rsidRPr="004026F6">
        <w:rPr>
          <w:rFonts w:ascii="Times New Roman" w:hAnsi="Times New Roman"/>
          <w:sz w:val="24"/>
          <w:lang w:eastAsia="en-US"/>
        </w:rPr>
        <w:t xml:space="preserve"> </w:t>
      </w:r>
      <w:r w:rsidRPr="004026F6">
        <w:rPr>
          <w:rFonts w:ascii="Times New Roman" w:hAnsi="Times New Roman"/>
          <w:lang w:eastAsia="en-US"/>
        </w:rPr>
        <w:t>Академия, 2023. – 176 с.</w:t>
      </w:r>
    </w:p>
    <w:p w:rsidR="004026F6" w:rsidRPr="004026F6" w:rsidRDefault="004026F6" w:rsidP="004026F6">
      <w:pPr>
        <w:widowControl w:val="0"/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rPr>
          <w:rFonts w:ascii="Times New Roman" w:hAnsi="Times New Roman"/>
          <w:sz w:val="24"/>
          <w:lang w:eastAsia="en-US"/>
        </w:rPr>
      </w:pPr>
    </w:p>
    <w:p w:rsidR="00BA2C95" w:rsidRDefault="00BA2C95" w:rsidP="00630A2D">
      <w:pPr>
        <w:pStyle w:val="ad"/>
        <w:numPr>
          <w:ilvl w:val="0"/>
          <w:numId w:val="14"/>
        </w:numPr>
        <w:jc w:val="both"/>
        <w:rPr>
          <w:b w:val="0"/>
          <w:szCs w:val="24"/>
        </w:rPr>
      </w:pPr>
      <w:r w:rsidRPr="00BA50E0"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4026F6">
        <w:rPr>
          <w:b w:val="0"/>
          <w:szCs w:val="24"/>
        </w:rPr>
        <w:t xml:space="preserve"> Р.В. Кащенко. – М.: Альфа, 2020</w:t>
      </w:r>
      <w:r w:rsidRPr="00BA50E0">
        <w:rPr>
          <w:b w:val="0"/>
          <w:szCs w:val="24"/>
        </w:rPr>
        <w:t xml:space="preserve">. – 416 с. </w:t>
      </w:r>
    </w:p>
    <w:p w:rsidR="004026F6" w:rsidRPr="004026F6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 w:rsidRPr="004026F6">
        <w:rPr>
          <w:rFonts w:ascii="Times New Roman" w:hAnsi="Times New Roman"/>
          <w:sz w:val="24"/>
          <w:szCs w:val="24"/>
        </w:rPr>
        <w:t>21.</w:t>
      </w:r>
      <w:r w:rsidRPr="004026F6">
        <w:tab/>
      </w:r>
      <w:r w:rsidRPr="004026F6">
        <w:rPr>
          <w:rFonts w:ascii="Times New Roman" w:hAnsi="Times New Roman"/>
          <w:sz w:val="24"/>
          <w:szCs w:val="24"/>
        </w:rPr>
        <w:t xml:space="preserve">Лутошкина, Г.Г. Техническое оснащение и организация рабочего места: </w:t>
      </w:r>
      <w:proofErr w:type="gramStart"/>
      <w:r w:rsidRPr="004026F6">
        <w:rPr>
          <w:rFonts w:ascii="Times New Roman" w:hAnsi="Times New Roman"/>
          <w:sz w:val="24"/>
          <w:szCs w:val="24"/>
        </w:rPr>
        <w:t>учеб.для</w:t>
      </w:r>
      <w:proofErr w:type="gramEnd"/>
      <w:r w:rsidRPr="004026F6">
        <w:rPr>
          <w:rFonts w:ascii="Times New Roman" w:hAnsi="Times New Roman"/>
          <w:sz w:val="24"/>
          <w:szCs w:val="24"/>
        </w:rPr>
        <w:t xml:space="preserve"> учащихся учреждений сред.проф.образования / Г.Г. Лутошкина, Ж.С. Анохина. – </w:t>
      </w:r>
      <w:proofErr w:type="gramStart"/>
      <w:r w:rsidRPr="004026F6">
        <w:rPr>
          <w:rFonts w:ascii="Times New Roman" w:hAnsi="Times New Roman"/>
          <w:sz w:val="24"/>
          <w:szCs w:val="24"/>
        </w:rPr>
        <w:t>Москва :</w:t>
      </w:r>
      <w:proofErr w:type="gramEnd"/>
      <w:r w:rsidRPr="004026F6">
        <w:rPr>
          <w:rFonts w:ascii="Times New Roman" w:hAnsi="Times New Roman"/>
          <w:sz w:val="24"/>
          <w:szCs w:val="24"/>
        </w:rPr>
        <w:t xml:space="preserve"> Академия, 2023. – 240 с.</w:t>
      </w:r>
    </w:p>
    <w:p w:rsidR="00BA2C95" w:rsidRDefault="004026F6" w:rsidP="004026F6">
      <w:pPr>
        <w:pStyle w:val="ad"/>
        <w:ind w:left="142"/>
        <w:jc w:val="left"/>
        <w:rPr>
          <w:b w:val="0"/>
          <w:szCs w:val="24"/>
        </w:rPr>
      </w:pPr>
      <w:r>
        <w:rPr>
          <w:b w:val="0"/>
          <w:szCs w:val="24"/>
        </w:rPr>
        <w:t>22.</w:t>
      </w:r>
      <w:r w:rsidR="00BA2C95" w:rsidRPr="00BA50E0">
        <w:rPr>
          <w:b w:val="0"/>
          <w:szCs w:val="24"/>
        </w:rPr>
        <w:t xml:space="preserve">Мартинчик А.Н. Микробиология, физиология питания, </w:t>
      </w:r>
      <w:proofErr w:type="gramStart"/>
      <w:r w:rsidR="00BA2C95" w:rsidRPr="00BA50E0">
        <w:rPr>
          <w:b w:val="0"/>
          <w:szCs w:val="24"/>
        </w:rPr>
        <w:t>санитария :</w:t>
      </w:r>
      <w:proofErr w:type="gramEnd"/>
      <w:r w:rsidR="00BA2C95" w:rsidRPr="00BA50E0">
        <w:rPr>
          <w:b w:val="0"/>
          <w:szCs w:val="24"/>
        </w:rPr>
        <w:t xml:space="preserve"> учебник для студ. учреждений сред.проф.образования / А.Н. Мартинчик, А.А.Королев, Ю.В.Несвижский. – 5-е изд., стер. – </w:t>
      </w:r>
      <w:proofErr w:type="gramStart"/>
      <w:r w:rsidR="00BA2C95" w:rsidRPr="00BA50E0">
        <w:rPr>
          <w:b w:val="0"/>
          <w:szCs w:val="24"/>
        </w:rPr>
        <w:t>М. :</w:t>
      </w:r>
      <w:proofErr w:type="gramEnd"/>
      <w:r w:rsidR="00BA2C95" w:rsidRPr="00BA50E0">
        <w:rPr>
          <w:b w:val="0"/>
          <w:szCs w:val="24"/>
        </w:rPr>
        <w:t xml:space="preserve"> Изд</w:t>
      </w:r>
      <w:r w:rsidR="00525F80" w:rsidRPr="00BA50E0">
        <w:rPr>
          <w:b w:val="0"/>
          <w:szCs w:val="24"/>
        </w:rPr>
        <w:t>ательский центр «Академия», 2018</w:t>
      </w:r>
      <w:r>
        <w:rPr>
          <w:b w:val="0"/>
          <w:szCs w:val="24"/>
        </w:rPr>
        <w:t>. – 352 с.</w:t>
      </w:r>
    </w:p>
    <w:p w:rsidR="004026F6" w:rsidRPr="004026F6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</w:t>
      </w:r>
      <w:r w:rsidRPr="004026F6">
        <w:rPr>
          <w:rFonts w:ascii="Times New Roman" w:hAnsi="Times New Roman"/>
          <w:sz w:val="24"/>
          <w:szCs w:val="24"/>
        </w:rPr>
        <w:t xml:space="preserve">Семичева Г.П. Приготовление и оформление холодных блюд и закусок: </w:t>
      </w:r>
      <w:proofErr w:type="gramStart"/>
      <w:r w:rsidRPr="004026F6">
        <w:rPr>
          <w:rFonts w:ascii="Times New Roman" w:hAnsi="Times New Roman"/>
          <w:sz w:val="24"/>
          <w:szCs w:val="24"/>
        </w:rPr>
        <w:t>учеб.для</w:t>
      </w:r>
      <w:proofErr w:type="gramEnd"/>
      <w:r w:rsidRPr="004026F6">
        <w:rPr>
          <w:rFonts w:ascii="Times New Roman" w:hAnsi="Times New Roman"/>
          <w:sz w:val="24"/>
          <w:szCs w:val="24"/>
        </w:rPr>
        <w:t xml:space="preserve"> учащихся учреждений сред.проф.образования / Г.П. Семичева. – 1-е изд. – </w:t>
      </w:r>
      <w:proofErr w:type="gramStart"/>
      <w:r w:rsidRPr="004026F6">
        <w:rPr>
          <w:rFonts w:ascii="Times New Roman" w:hAnsi="Times New Roman"/>
          <w:sz w:val="24"/>
          <w:szCs w:val="24"/>
        </w:rPr>
        <w:t>М. :</w:t>
      </w:r>
      <w:proofErr w:type="gramEnd"/>
      <w:r w:rsidRPr="004026F6">
        <w:rPr>
          <w:rFonts w:ascii="Times New Roman" w:hAnsi="Times New Roman"/>
          <w:sz w:val="24"/>
          <w:szCs w:val="24"/>
        </w:rPr>
        <w:t xml:space="preserve"> Издательский центр «Академия», 2019. – 208 с.</w:t>
      </w:r>
    </w:p>
    <w:p w:rsidR="00BA2C95" w:rsidRPr="00BA50E0" w:rsidRDefault="004026F6" w:rsidP="004026F6">
      <w:pPr>
        <w:pStyle w:val="ad"/>
        <w:ind w:left="142"/>
        <w:jc w:val="both"/>
        <w:rPr>
          <w:b w:val="0"/>
          <w:szCs w:val="24"/>
        </w:rPr>
      </w:pPr>
      <w:r>
        <w:rPr>
          <w:b w:val="0"/>
          <w:szCs w:val="24"/>
        </w:rPr>
        <w:t>24.</w:t>
      </w:r>
      <w:r w:rsidR="00BA2C95" w:rsidRPr="00BA50E0">
        <w:rPr>
          <w:b w:val="0"/>
          <w:szCs w:val="24"/>
        </w:rPr>
        <w:t>Самородова И.П. Организация процесса приготовления и приготовление полуфабрикатов д</w:t>
      </w:r>
      <w:r w:rsidR="008E03CD" w:rsidRPr="00BA50E0">
        <w:rPr>
          <w:b w:val="0"/>
          <w:szCs w:val="24"/>
        </w:rPr>
        <w:t>ля сложной кулинарной продукции</w:t>
      </w:r>
      <w:r w:rsidR="00BA2C95" w:rsidRPr="00BA50E0">
        <w:rPr>
          <w:b w:val="0"/>
          <w:szCs w:val="24"/>
        </w:rPr>
        <w:t xml:space="preserve">: учебник для студ. учреждений </w:t>
      </w:r>
      <w:proofErr w:type="gramStart"/>
      <w:r w:rsidR="00BA2C95" w:rsidRPr="00BA50E0">
        <w:rPr>
          <w:b w:val="0"/>
          <w:szCs w:val="24"/>
        </w:rPr>
        <w:t>сред.проф</w:t>
      </w:r>
      <w:proofErr w:type="gramEnd"/>
      <w:r w:rsidR="00BA2C95" w:rsidRPr="00BA50E0">
        <w:rPr>
          <w:b w:val="0"/>
          <w:szCs w:val="24"/>
        </w:rPr>
        <w:t xml:space="preserve">.образования / И.П. </w:t>
      </w:r>
      <w:proofErr w:type="spellStart"/>
      <w:r w:rsidR="00BA2C95" w:rsidRPr="00BA50E0">
        <w:rPr>
          <w:b w:val="0"/>
          <w:szCs w:val="24"/>
        </w:rPr>
        <w:t>Сам</w:t>
      </w:r>
      <w:r w:rsidR="008E03CD" w:rsidRPr="00BA50E0">
        <w:rPr>
          <w:b w:val="0"/>
          <w:szCs w:val="24"/>
        </w:rPr>
        <w:t>ородова</w:t>
      </w:r>
      <w:proofErr w:type="spellEnd"/>
      <w:r w:rsidR="008E03CD" w:rsidRPr="00BA50E0">
        <w:rPr>
          <w:b w:val="0"/>
          <w:szCs w:val="24"/>
        </w:rPr>
        <w:t>. – 4-е изд., стер. – М.</w:t>
      </w:r>
      <w:r w:rsidR="00BA2C95" w:rsidRPr="00BA50E0">
        <w:rPr>
          <w:b w:val="0"/>
          <w:szCs w:val="24"/>
        </w:rPr>
        <w:t>: Изд</w:t>
      </w:r>
      <w:r>
        <w:rPr>
          <w:b w:val="0"/>
          <w:szCs w:val="24"/>
        </w:rPr>
        <w:t>ательский центр «Академия», 2023</w:t>
      </w:r>
      <w:r w:rsidR="00BA2C95" w:rsidRPr="00BA50E0">
        <w:rPr>
          <w:b w:val="0"/>
          <w:szCs w:val="24"/>
        </w:rPr>
        <w:t>. – 192 с.</w:t>
      </w:r>
    </w:p>
    <w:p w:rsidR="00234AD4" w:rsidRPr="00BA50E0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234AD4" w:rsidRPr="00BA50E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34AD4" w:rsidRPr="00BA50E0">
        <w:rPr>
          <w:rFonts w:ascii="Times New Roman" w:hAnsi="Times New Roman"/>
          <w:sz w:val="24"/>
          <w:szCs w:val="24"/>
        </w:rPr>
        <w:t>Самородова</w:t>
      </w:r>
      <w:proofErr w:type="spellEnd"/>
      <w:r w:rsidR="00234AD4" w:rsidRPr="00BA50E0">
        <w:rPr>
          <w:rFonts w:ascii="Times New Roman" w:hAnsi="Times New Roman"/>
          <w:sz w:val="24"/>
          <w:szCs w:val="24"/>
        </w:rPr>
        <w:t xml:space="preserve">, И.П. Приготовление блюд из мяса и домашней птицы: учеб. для учащихся учреждений </w:t>
      </w:r>
      <w:proofErr w:type="gramStart"/>
      <w:r w:rsidR="00234AD4" w:rsidRPr="00BA50E0">
        <w:rPr>
          <w:rFonts w:ascii="Times New Roman" w:hAnsi="Times New Roman"/>
          <w:sz w:val="24"/>
          <w:szCs w:val="24"/>
        </w:rPr>
        <w:t>сред.проф</w:t>
      </w:r>
      <w:proofErr w:type="gramEnd"/>
      <w:r w:rsidR="00234AD4" w:rsidRPr="00BA50E0">
        <w:rPr>
          <w:rFonts w:ascii="Times New Roman" w:hAnsi="Times New Roman"/>
          <w:sz w:val="24"/>
          <w:szCs w:val="24"/>
        </w:rPr>
        <w:t>.образов</w:t>
      </w:r>
      <w:r w:rsidR="008E03CD" w:rsidRPr="00BA50E0">
        <w:rPr>
          <w:rFonts w:ascii="Times New Roman" w:hAnsi="Times New Roman"/>
          <w:sz w:val="24"/>
          <w:szCs w:val="24"/>
        </w:rPr>
        <w:t xml:space="preserve">ания / И.П. </w:t>
      </w:r>
      <w:proofErr w:type="spellStart"/>
      <w:r w:rsidR="008E03CD" w:rsidRPr="00BA50E0">
        <w:rPr>
          <w:rFonts w:ascii="Times New Roman" w:hAnsi="Times New Roman"/>
          <w:sz w:val="24"/>
          <w:szCs w:val="24"/>
        </w:rPr>
        <w:t>Самородова</w:t>
      </w:r>
      <w:proofErr w:type="spellEnd"/>
      <w:r w:rsidR="008E03CD" w:rsidRPr="00BA50E0">
        <w:rPr>
          <w:rFonts w:ascii="Times New Roman" w:hAnsi="Times New Roman"/>
          <w:sz w:val="24"/>
          <w:szCs w:val="24"/>
        </w:rPr>
        <w:t>. – Москва</w:t>
      </w:r>
      <w:r w:rsidR="00234AD4" w:rsidRPr="00BA50E0">
        <w:rPr>
          <w:rFonts w:ascii="Times New Roman" w:hAnsi="Times New Roman"/>
          <w:sz w:val="24"/>
          <w:szCs w:val="24"/>
        </w:rPr>
        <w:t>: Академия, 2019. – 128 с.</w:t>
      </w:r>
    </w:p>
    <w:p w:rsidR="00BA2C95" w:rsidRDefault="004026F6" w:rsidP="004026F6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234AD4" w:rsidRPr="00BA50E0">
        <w:rPr>
          <w:rFonts w:ascii="Times New Roman" w:hAnsi="Times New Roman"/>
          <w:sz w:val="24"/>
          <w:szCs w:val="24"/>
        </w:rPr>
        <w:t xml:space="preserve">. Соколова, Е. И. Приготовление блюд из овощей и грибов: ЭУМК для учащихся учреждений </w:t>
      </w:r>
      <w:proofErr w:type="gramStart"/>
      <w:r w:rsidR="00234AD4" w:rsidRPr="00BA50E0">
        <w:rPr>
          <w:rFonts w:ascii="Times New Roman" w:hAnsi="Times New Roman"/>
          <w:sz w:val="24"/>
          <w:szCs w:val="24"/>
        </w:rPr>
        <w:t>сред.проф</w:t>
      </w:r>
      <w:proofErr w:type="gramEnd"/>
      <w:r w:rsidR="00234AD4" w:rsidRPr="00BA50E0">
        <w:rPr>
          <w:rFonts w:ascii="Times New Roman" w:hAnsi="Times New Roman"/>
          <w:sz w:val="24"/>
          <w:szCs w:val="24"/>
        </w:rPr>
        <w:t xml:space="preserve">.образования / </w:t>
      </w:r>
      <w:proofErr w:type="spellStart"/>
      <w:r w:rsidR="00234AD4" w:rsidRPr="00BA50E0">
        <w:rPr>
          <w:rFonts w:ascii="Times New Roman" w:hAnsi="Times New Roman"/>
          <w:sz w:val="24"/>
          <w:szCs w:val="24"/>
        </w:rPr>
        <w:t>Е.И.Сокол</w:t>
      </w:r>
      <w:r w:rsidR="008E03CD" w:rsidRPr="00BA50E0">
        <w:rPr>
          <w:rFonts w:ascii="Times New Roman" w:hAnsi="Times New Roman"/>
          <w:sz w:val="24"/>
          <w:szCs w:val="24"/>
        </w:rPr>
        <w:t>ова</w:t>
      </w:r>
      <w:proofErr w:type="spellEnd"/>
      <w:r w:rsidR="008E03CD" w:rsidRPr="00BA50E0">
        <w:rPr>
          <w:rFonts w:ascii="Times New Roman" w:hAnsi="Times New Roman"/>
          <w:sz w:val="24"/>
          <w:szCs w:val="24"/>
        </w:rPr>
        <w:t>. – 2-е изд., стер. – Москва</w:t>
      </w:r>
      <w:r>
        <w:rPr>
          <w:rFonts w:ascii="Times New Roman" w:hAnsi="Times New Roman"/>
          <w:sz w:val="24"/>
          <w:szCs w:val="24"/>
        </w:rPr>
        <w:t>: Академия, 2019</w:t>
      </w:r>
      <w:r w:rsidR="00234AD4" w:rsidRPr="00BA50E0">
        <w:rPr>
          <w:rFonts w:ascii="Times New Roman" w:hAnsi="Times New Roman"/>
          <w:sz w:val="24"/>
          <w:szCs w:val="24"/>
        </w:rPr>
        <w:t>. – 288 с.</w:t>
      </w:r>
    </w:p>
    <w:p w:rsidR="004026F6" w:rsidRPr="004026F6" w:rsidRDefault="004026F6" w:rsidP="004026F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sz w:val="24"/>
          <w:szCs w:val="24"/>
          <w:lang w:eastAsia="en-US"/>
        </w:rPr>
      </w:pPr>
      <w:r w:rsidRPr="004026F6">
        <w:rPr>
          <w:rFonts w:ascii="Times New Roman" w:hAnsi="Times New Roman"/>
          <w:sz w:val="24"/>
          <w:szCs w:val="24"/>
          <w:lang w:eastAsia="en-US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</w:t>
      </w:r>
      <w:proofErr w:type="spellStart"/>
      <w:r w:rsidRPr="004026F6">
        <w:rPr>
          <w:rFonts w:ascii="Times New Roman" w:hAnsi="Times New Roman"/>
          <w:sz w:val="24"/>
          <w:szCs w:val="24"/>
          <w:lang w:eastAsia="en-US"/>
        </w:rPr>
        <w:t>Кочурова</w:t>
      </w:r>
      <w:proofErr w:type="spellEnd"/>
      <w:r w:rsidRPr="004026F6">
        <w:rPr>
          <w:rFonts w:ascii="Times New Roman" w:hAnsi="Times New Roman"/>
          <w:sz w:val="24"/>
          <w:szCs w:val="24"/>
          <w:lang w:eastAsia="en-US"/>
        </w:rPr>
        <w:t>. — Санкт-</w:t>
      </w:r>
      <w:proofErr w:type="gramStart"/>
      <w:r w:rsidRPr="004026F6">
        <w:rPr>
          <w:rFonts w:ascii="Times New Roman" w:hAnsi="Times New Roman"/>
          <w:sz w:val="24"/>
          <w:szCs w:val="24"/>
          <w:lang w:eastAsia="en-US"/>
        </w:rPr>
        <w:t>Петербург :</w:t>
      </w:r>
      <w:proofErr w:type="gramEnd"/>
      <w:r w:rsidRPr="004026F6">
        <w:rPr>
          <w:rFonts w:ascii="Times New Roman" w:hAnsi="Times New Roman"/>
          <w:sz w:val="24"/>
          <w:szCs w:val="24"/>
          <w:lang w:eastAsia="en-US"/>
        </w:rPr>
        <w:t xml:space="preserve"> Лань, 2020. — 172 с. </w:t>
      </w:r>
    </w:p>
    <w:p w:rsidR="004026F6" w:rsidRPr="00BA50E0" w:rsidRDefault="004026F6" w:rsidP="00234AD4">
      <w:pPr>
        <w:rPr>
          <w:rFonts w:ascii="Times New Roman" w:hAnsi="Times New Roman"/>
          <w:sz w:val="24"/>
          <w:szCs w:val="24"/>
        </w:rPr>
      </w:pPr>
    </w:p>
    <w:p w:rsidR="00BA2C95" w:rsidRPr="00BA50E0" w:rsidRDefault="00BA2C95" w:rsidP="00630A2D">
      <w:pPr>
        <w:pStyle w:val="ListParagraph1"/>
        <w:numPr>
          <w:ilvl w:val="2"/>
          <w:numId w:val="15"/>
        </w:numPr>
        <w:tabs>
          <w:tab w:val="left" w:pos="1276"/>
        </w:tabs>
        <w:ind w:left="993" w:hanging="426"/>
        <w:rPr>
          <w:rFonts w:ascii="Times New Roman" w:hAnsi="Times New Roman"/>
          <w:szCs w:val="24"/>
        </w:rPr>
      </w:pPr>
      <w:r w:rsidRPr="00BA50E0">
        <w:rPr>
          <w:rFonts w:ascii="Times New Roman" w:hAnsi="Times New Roman"/>
          <w:szCs w:val="24"/>
        </w:rPr>
        <w:t>Электронные издания:</w:t>
      </w:r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7" w:history="1">
        <w:r w:rsidR="00BA2C95" w:rsidRPr="00BA50E0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BA50E0">
          <w:rPr>
            <w:rStyle w:val="a3"/>
            <w:color w:val="auto"/>
          </w:rPr>
          <w:t>http://ozpp.ru/laws2/postan/post7.html</w:t>
        </w:r>
      </w:hyperlink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BA50E0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BA50E0">
          <w:rPr>
            <w:rStyle w:val="a3"/>
            <w:iCs/>
            <w:color w:val="auto"/>
          </w:rPr>
          <w:t>http://fcior.edu.ru/catalog/meta/5/p/page.html</w:t>
        </w:r>
      </w:hyperlink>
      <w:r w:rsidR="00BA2C95" w:rsidRPr="00BA50E0">
        <w:rPr>
          <w:iCs/>
        </w:rPr>
        <w:t>;</w:t>
      </w:r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BA50E0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BA50E0">
        <w:rPr>
          <w:iCs/>
        </w:rPr>
        <w:t>;</w:t>
      </w:r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BA50E0">
          <w:rPr>
            <w:rStyle w:val="a3"/>
            <w:iCs/>
            <w:color w:val="auto"/>
          </w:rPr>
          <w:t>http://www.eda-server.ru/gastronom/</w:t>
        </w:r>
      </w:hyperlink>
      <w:r w:rsidR="00BA2C95" w:rsidRPr="00BA50E0">
        <w:rPr>
          <w:iCs/>
        </w:rPr>
        <w:t>;</w:t>
      </w:r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BA50E0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BA50E0" w:rsidRDefault="002A7CAD" w:rsidP="00630A2D">
      <w:pPr>
        <w:pStyle w:val="cv"/>
        <w:numPr>
          <w:ilvl w:val="0"/>
          <w:numId w:val="5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4" w:history="1">
        <w:r w:rsidR="00BA2C95" w:rsidRPr="00BA50E0">
          <w:rPr>
            <w:rStyle w:val="a3"/>
            <w:iCs/>
            <w:color w:val="auto"/>
            <w:lang w:val="en-US"/>
          </w:rPr>
          <w:t>http</w:t>
        </w:r>
        <w:r w:rsidR="00BA2C95" w:rsidRPr="00BA50E0">
          <w:rPr>
            <w:rStyle w:val="a3"/>
            <w:iCs/>
            <w:color w:val="auto"/>
          </w:rPr>
          <w:t>:/   /</w:t>
        </w:r>
        <w:r w:rsidR="00BA2C95" w:rsidRPr="00BA50E0">
          <w:rPr>
            <w:rStyle w:val="a3"/>
            <w:iCs/>
            <w:color w:val="auto"/>
            <w:lang w:val="en-US"/>
          </w:rPr>
          <w:t>www</w:t>
        </w:r>
        <w:r w:rsidR="00BA2C95" w:rsidRPr="00BA50E0">
          <w:rPr>
            <w:rStyle w:val="a3"/>
            <w:iCs/>
            <w:color w:val="auto"/>
          </w:rPr>
          <w:t>.</w:t>
        </w:r>
        <w:proofErr w:type="spellStart"/>
        <w:r w:rsidR="00BA2C95" w:rsidRPr="00BA50E0">
          <w:rPr>
            <w:rStyle w:val="a3"/>
            <w:iCs/>
            <w:color w:val="auto"/>
            <w:lang w:val="en-US"/>
          </w:rPr>
          <w:t>pitportal</w:t>
        </w:r>
        <w:proofErr w:type="spellEnd"/>
        <w:r w:rsidR="00BA2C95" w:rsidRPr="00BA50E0">
          <w:rPr>
            <w:rStyle w:val="a3"/>
            <w:iCs/>
            <w:color w:val="auto"/>
          </w:rPr>
          <w:t>.</w:t>
        </w:r>
        <w:proofErr w:type="spellStart"/>
        <w:r w:rsidR="00BA2C95" w:rsidRPr="00BA50E0">
          <w:rPr>
            <w:rStyle w:val="a3"/>
            <w:iCs/>
            <w:color w:val="auto"/>
            <w:lang w:val="en-US"/>
          </w:rPr>
          <w:t>ru</w:t>
        </w:r>
        <w:proofErr w:type="spellEnd"/>
        <w:r w:rsidR="00BA2C95" w:rsidRPr="00BA50E0">
          <w:rPr>
            <w:rStyle w:val="a3"/>
            <w:iCs/>
            <w:color w:val="auto"/>
          </w:rPr>
          <w:t>/</w:t>
        </w:r>
      </w:hyperlink>
    </w:p>
    <w:p w:rsidR="00BA2C95" w:rsidRPr="00BA50E0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BA50E0" w:rsidRDefault="00BA2C95" w:rsidP="008E03CD">
      <w:pPr>
        <w:pStyle w:val="ListParagraph1"/>
        <w:tabs>
          <w:tab w:val="left" w:pos="1276"/>
        </w:tabs>
        <w:ind w:left="0"/>
        <w:rPr>
          <w:rFonts w:ascii="Times New Roman" w:hAnsi="Times New Roman"/>
          <w:b/>
          <w:bCs/>
          <w:szCs w:val="24"/>
        </w:rPr>
      </w:pPr>
      <w:r w:rsidRPr="00BA50E0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4026F6" w:rsidRDefault="00BA2C95" w:rsidP="004026F6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BA50E0">
        <w:rPr>
          <w:rFonts w:ascii="Times New Roman" w:hAnsi="Times New Roman"/>
          <w:bCs/>
          <w:szCs w:val="24"/>
        </w:rPr>
        <w:t>На усмотре</w:t>
      </w:r>
      <w:r w:rsidR="004026F6">
        <w:rPr>
          <w:rFonts w:ascii="Times New Roman" w:hAnsi="Times New Roman"/>
          <w:bCs/>
          <w:szCs w:val="24"/>
        </w:rPr>
        <w:t>ние образовательной организации</w:t>
      </w: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5"/>
        <w:gridCol w:w="7316"/>
        <w:gridCol w:w="3315"/>
      </w:tblGrid>
      <w:tr w:rsidR="00BA2C95" w:rsidTr="00BB7CA3">
        <w:trPr>
          <w:trHeight w:val="1180"/>
        </w:trPr>
        <w:tc>
          <w:tcPr>
            <w:tcW w:w="14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474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21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 w:rsidTr="00BB7CA3">
        <w:trPr>
          <w:trHeight w:val="841"/>
        </w:trPr>
        <w:tc>
          <w:tcPr>
            <w:tcW w:w="14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</w:t>
            </w:r>
            <w:r w:rsidR="00F740C5"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подготовки рабочих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весоизмерительных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точность, соответствие заданию ведение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расчетов потребности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в сырье, продуктах;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6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1121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экспертная оценка защиты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отчетов по учебной и производственной практикам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ведение процессов приготовления, творческого оформления и подготовки к реализации салатов, </w:t>
            </w:r>
            <w:proofErr w:type="spellStart"/>
            <w:r w:rsidRPr="00143A86">
              <w:rPr>
                <w:rFonts w:ascii="Times New Roman" w:hAnsi="Times New Roman"/>
                <w:sz w:val="24"/>
                <w:szCs w:val="24"/>
              </w:rPr>
              <w:t>канапэ</w:t>
            </w:r>
            <w:proofErr w:type="spellEnd"/>
            <w:r w:rsidRPr="00143A86">
              <w:rPr>
                <w:rFonts w:ascii="Times New Roman" w:hAnsi="Times New Roman"/>
                <w:sz w:val="24"/>
                <w:szCs w:val="24"/>
              </w:rPr>
              <w:t>, соусов, холодных блюд, кулинарных изделий, закусок сложного ассортимента: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оптимальность процесса приготовления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профессиональная демонстрация навыков работы с ножом, механическим, тепловым оборудованием, оборудованием для вакуумирования, упаковки;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, соусов, холодных блюд, 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lastRenderedPageBreak/>
              <w:t>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7D662E">
              <w:rPr>
                <w:rFonts w:ascii="Times New Roman" w:hAnsi="Times New Roman"/>
                <w:szCs w:val="24"/>
                <w:lang w:eastAsia="en-US"/>
              </w:rPr>
              <w:t>сан.спец</w:t>
            </w:r>
            <w:proofErr w:type="gramEnd"/>
            <w:r w:rsidRPr="007D662E">
              <w:rPr>
                <w:rFonts w:ascii="Times New Roman" w:hAnsi="Times New Roman"/>
                <w:szCs w:val="24"/>
                <w:lang w:eastAsia="en-US"/>
              </w:rPr>
              <w:t>.одежда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, чистота рук, работа в перчатках при выполнении конкретных операций, хранение ножей в чистом виде во время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работы, правильная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аккуратность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креативность внешнего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вида готовой 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lastRenderedPageBreak/>
              <w:t>продукции (общее визуальное впечатление: цвет/сочетание/баланс/композиция)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гармоничность вкуса,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текстуры </w:t>
            </w:r>
            <w:proofErr w:type="spellStart"/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и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аромата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готовой продукции в целом и каждого ингредиента современным требованиям, требованиям рецептуры, </w:t>
            </w:r>
            <w:r w:rsidR="00F740C5" w:rsidRPr="007D662E">
              <w:rPr>
                <w:rFonts w:ascii="Times New Roman" w:hAnsi="Times New Roman"/>
                <w:bCs/>
                <w:szCs w:val="24"/>
                <w:lang w:eastAsia="en-US"/>
              </w:rPr>
              <w:t>отсутствие вкусовых</w:t>
            </w: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противоречий;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0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8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актуальность, оптимальность формы, текстуры,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соответствие их</w:t>
            </w:r>
            <w:r w:rsidR="004026F6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способу последующей термической обработки;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выбора, комбинирования способов кулинарной обработки и приготовления; соответствие способов </w:t>
            </w:r>
            <w:r w:rsidR="00F740C5" w:rsidRPr="007D662E">
              <w:rPr>
                <w:rFonts w:ascii="Times New Roman" w:hAnsi="Times New Roman"/>
                <w:szCs w:val="24"/>
                <w:lang w:eastAsia="en-US"/>
              </w:rPr>
              <w:t>обработки виду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, кондиции сырья, продуктов;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 w:rsidP="00630A2D">
            <w:pPr>
              <w:pStyle w:val="ListParagraph1"/>
              <w:widowControl w:val="0"/>
              <w:numPr>
                <w:ilvl w:val="0"/>
                <w:numId w:val="11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выбора способа презентации результатов проработки (холодную кулинарную продукцию, разработанную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документацию);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1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</w:p>
          <w:p w:rsidR="00BA2C95" w:rsidRPr="00143A86" w:rsidRDefault="004026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6A16">
              <w:rPr>
                <w:rFonts w:ascii="Times New Roman" w:eastAsia="MS Mincho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обоснованность постановки цели, выбора и применения методов и способов решения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профессиональных задач;</w:t>
            </w:r>
          </w:p>
          <w:p w:rsidR="00BA2C95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121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современные средства поиска, анализа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интерпретации информации,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использование различных источников,</w:t>
            </w:r>
          </w:p>
          <w:p w:rsid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 xml:space="preserve">включая электронные ресурсы, </w:t>
            </w:r>
            <w:proofErr w:type="spellStart"/>
            <w:r w:rsidRPr="004026F6">
              <w:rPr>
                <w:rFonts w:ascii="Times New Roman" w:hAnsi="Times New Roman"/>
                <w:szCs w:val="24"/>
                <w:lang w:eastAsia="en-US"/>
              </w:rPr>
              <w:t>медиаресурсы</w:t>
            </w:r>
            <w:proofErr w:type="spellEnd"/>
            <w:r w:rsidRPr="004026F6">
              <w:rPr>
                <w:rFonts w:ascii="Times New Roman" w:hAnsi="Times New Roman"/>
                <w:szCs w:val="24"/>
                <w:lang w:eastAsia="en-US"/>
              </w:rPr>
              <w:t>, Интернет-ресурсы, периодические издания по специальности для решения профессиональных задач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rPr>
          <w:trHeight w:val="1150"/>
        </w:trPr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Планировать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реализовывать собственное профессиональное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личностное развитие, предпринимательскую деятельность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в различных жизненных ситуациях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демонстрация ответственности за принятые решения</w:t>
            </w:r>
          </w:p>
          <w:p w:rsid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обоснованность самоанализа и коррекция результатов собственной работы;</w:t>
            </w:r>
          </w:p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  <w:p w:rsidR="004026F6" w:rsidRPr="007D662E" w:rsidRDefault="004026F6" w:rsidP="004026F6">
            <w:pPr>
              <w:pStyle w:val="ListParagraph1"/>
              <w:tabs>
                <w:tab w:val="left" w:pos="478"/>
              </w:tabs>
              <w:spacing w:before="0" w:after="0"/>
              <w:ind w:left="90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 04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Эффективно взаимодействовать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работать в коллективе и команде</w:t>
            </w:r>
          </w:p>
        </w:tc>
        <w:tc>
          <w:tcPr>
            <w:tcW w:w="2474" w:type="pct"/>
          </w:tcPr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взаимодействие с обучающимися,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преподавателями и мастерами в ходе обучения, с руководителями учебной и производственной практик;</w:t>
            </w:r>
          </w:p>
          <w:p w:rsidR="00BA2C95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обоснованность анализа работы членов команды (подчиненных)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05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Осуществлять устную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и письменную коммуникацию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и культурного контекста</w:t>
            </w:r>
          </w:p>
        </w:tc>
        <w:tc>
          <w:tcPr>
            <w:tcW w:w="2474" w:type="pct"/>
          </w:tcPr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 xml:space="preserve"> ясность формулирования и изложения мыслей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на основе традиционных российских духовно-нравственных ценностей, в том числе </w:t>
            </w:r>
          </w:p>
          <w:p w:rsidR="004026F6" w:rsidRPr="004026F6" w:rsidRDefault="004026F6" w:rsidP="004026F6">
            <w:pPr>
              <w:suppressAutoHyphens/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с учетом гармонизации межнациональных </w:t>
            </w:r>
          </w:p>
          <w:p w:rsidR="00BA2C95" w:rsidRPr="00143A86" w:rsidRDefault="004026F6" w:rsidP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474" w:type="pct"/>
          </w:tcPr>
          <w:p w:rsidR="00BA2C95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понимание значимости своей профессии</w:t>
            </w:r>
          </w:p>
          <w:p w:rsidR="004026F6" w:rsidRPr="007D662E" w:rsidRDefault="004026F6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eastAsia="Times New Roman" w:hAnsi="Times New Roman"/>
                <w:sz w:val="22"/>
                <w:szCs w:val="22"/>
                <w:lang w:eastAsia="en-US"/>
              </w:rPr>
              <w:t xml:space="preserve">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lang w:eastAsia="en-US"/>
              </w:rPr>
              <w:t xml:space="preserve">Содействовать сохранению окружающей среды, ресурсосбережению, применять знания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4026F6">
              <w:rPr>
                <w:rFonts w:ascii="Times New Roman" w:eastAsia="Calibri" w:hAnsi="Times New Roman"/>
                <w:lang w:eastAsia="en-US"/>
              </w:rPr>
              <w:br/>
              <w:t>в чрезвычайных ситуациях</w:t>
            </w:r>
          </w:p>
        </w:tc>
        <w:tc>
          <w:tcPr>
            <w:tcW w:w="2474" w:type="pct"/>
          </w:tcPr>
          <w:p w:rsidR="00BA2C95" w:rsidRPr="007D662E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Default="00BA2C95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4026F6" w:rsidRPr="004026F6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знание и использование ресурсосберегающих</w:t>
            </w:r>
          </w:p>
          <w:p w:rsidR="004026F6" w:rsidRPr="007D662E" w:rsidRDefault="004026F6" w:rsidP="004026F6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rPr>
                <w:rFonts w:ascii="Times New Roman" w:hAnsi="Times New Roman"/>
                <w:szCs w:val="24"/>
                <w:lang w:eastAsia="en-US"/>
              </w:rPr>
            </w:pPr>
            <w:r w:rsidRPr="004026F6">
              <w:rPr>
                <w:rFonts w:ascii="Times New Roman" w:hAnsi="Times New Roman"/>
                <w:szCs w:val="24"/>
                <w:lang w:eastAsia="en-US"/>
              </w:rPr>
              <w:t>технологий в области телекоммуникаций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ОК. 08</w:t>
            </w:r>
          </w:p>
          <w:p w:rsidR="00BA2C95" w:rsidRPr="00143A86" w:rsidRDefault="004026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Использовать средства физической культуры для сохранения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и укрепления здоровья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в процессе профессиональной деятельности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 поддержания необходимого уровня физической подготовленности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 w:rsidTr="00BB7CA3">
        <w:tc>
          <w:tcPr>
            <w:tcW w:w="1405" w:type="pct"/>
          </w:tcPr>
          <w:p w:rsidR="00BA2C95" w:rsidRPr="00143A86" w:rsidRDefault="004026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9</w:t>
            </w:r>
          </w:p>
          <w:p w:rsidR="00BA2C95" w:rsidRPr="00143A86" w:rsidRDefault="004026F6" w:rsidP="004026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профессиональной документацией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на государственном </w:t>
            </w:r>
            <w:r w:rsidRPr="004026F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и иностранном языках</w:t>
            </w:r>
          </w:p>
        </w:tc>
        <w:tc>
          <w:tcPr>
            <w:tcW w:w="2474" w:type="pct"/>
          </w:tcPr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 w:rsidP="00630A2D">
            <w:pPr>
              <w:pStyle w:val="ListParagraph1"/>
              <w:numPr>
                <w:ilvl w:val="0"/>
                <w:numId w:val="1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3054D" w:rsidRDefault="00E3054D" w:rsidP="00BB7CA3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7229"/>
        <w:gridCol w:w="3402"/>
      </w:tblGrid>
      <w:tr w:rsidR="009923DE" w:rsidRPr="009923DE" w:rsidTr="00900ED5">
        <w:trPr>
          <w:trHeight w:val="25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>ЦОГВ</w:t>
            </w:r>
            <w:r w:rsidR="004A074B"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</w:t>
            </w:r>
            <w:r w:rsidRPr="00B8478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B8478E">
              <w:rPr>
                <w:rFonts w:ascii="Times New Roman" w:eastAsia="MS Mincho" w:hAnsi="Times New Roman"/>
                <w:sz w:val="24"/>
                <w:szCs w:val="24"/>
              </w:rPr>
              <w:t>Гражданское воспитание</w:t>
            </w:r>
            <w:r w:rsidR="004A074B" w:rsidRPr="00D97996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4A074B" w:rsidRPr="00900ED5" w:rsidRDefault="004A074B" w:rsidP="00900ED5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996">
              <w:rPr>
                <w:rFonts w:ascii="Times New Roman" w:hAnsi="Times New Roman"/>
                <w:sz w:val="24"/>
                <w:szCs w:val="24"/>
              </w:rPr>
              <w:t xml:space="preserve"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</w:t>
            </w:r>
            <w:r w:rsidR="00900ED5">
              <w:rPr>
                <w:rFonts w:ascii="Times New Roman" w:hAnsi="Times New Roman"/>
                <w:sz w:val="24"/>
                <w:szCs w:val="24"/>
              </w:rPr>
              <w:t>обществе, в мировом сообществе.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BA50E0" w:rsidP="00833D99">
            <w:pPr>
              <w:spacing w:after="0" w:line="240" w:lineRule="auto"/>
              <w:ind w:right="6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Групповое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обсуждение</w:t>
            </w:r>
            <w:r w:rsidR="00833D99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докладов </w:t>
            </w:r>
            <w:r w:rsidR="00833D99"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«</w:t>
            </w:r>
            <w:r w:rsidR="00833D99"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приправ и добавок с использованием отечественного сырья и продуктов фермерского производства»</w:t>
            </w:r>
            <w:r w:rsidR="00833D99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D99" w:rsidRPr="00833D99" w:rsidRDefault="00732C1A" w:rsidP="00833D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4F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 на предмет</w:t>
            </w:r>
            <w:r w:rsidRPr="00D9799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833D99" w:rsidRPr="004F1C61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="00833D99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осознания</w:t>
            </w:r>
            <w:r w:rsidR="00833D99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выражения своей российской гражданской принадлежности (идентичности) в поликультурном, многонациональном и многоконфессиональном российском обществе, в мировом сообществе </w:t>
            </w:r>
          </w:p>
        </w:tc>
      </w:tr>
      <w:tr w:rsidR="009923DE" w:rsidRPr="009923DE" w:rsidTr="00E24A3E">
        <w:trPr>
          <w:trHeight w:val="18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78E" w:rsidRPr="00B8478E" w:rsidRDefault="00B8478E" w:rsidP="00B8478E">
            <w:pPr>
              <w:tabs>
                <w:tab w:val="left" w:pos="317"/>
              </w:tabs>
              <w:spacing w:before="120" w:after="12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B8478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ЦОПВ.1 </w:t>
            </w:r>
            <w:r w:rsidRPr="00B8478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Патриотическое воспитание</w:t>
            </w:r>
          </w:p>
          <w:p w:rsidR="003E25DD" w:rsidRPr="00D97996" w:rsidRDefault="00BD4F70" w:rsidP="00B8478E">
            <w:pPr>
              <w:tabs>
                <w:tab w:val="left" w:pos="317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996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</w:t>
            </w:r>
            <w:r w:rsidR="00E24A3E" w:rsidRPr="00D97996">
              <w:rPr>
                <w:rFonts w:ascii="Times New Roman" w:hAnsi="Times New Roman"/>
                <w:sz w:val="24"/>
                <w:szCs w:val="24"/>
              </w:rPr>
              <w:t>льтуре, любовь к своему народу.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4F0" w:rsidRPr="00B8478E" w:rsidRDefault="00A404F0" w:rsidP="00A404F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78E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Командная защита и обсуждение </w:t>
            </w:r>
            <w:r w:rsidRPr="00B8478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рецептур</w:t>
            </w:r>
            <w:r w:rsidRPr="00B8478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по теме </w:t>
            </w:r>
            <w:r w:rsidRPr="00B8478E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 «Рецептуры холодных блюд и закусок</w:t>
            </w:r>
            <w:r w:rsidRPr="00B8478E">
              <w:rPr>
                <w:rFonts w:ascii="Times New Roman" w:eastAsia="Calibri" w:hAnsi="Times New Roman"/>
                <w:color w:val="4F81BD" w:themeColor="accent1"/>
                <w:sz w:val="28"/>
                <w:szCs w:val="28"/>
                <w:lang w:eastAsia="en-US"/>
              </w:rPr>
              <w:t xml:space="preserve"> </w:t>
            </w:r>
            <w:r w:rsidRPr="00B8478E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народов Поволжья»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E44" w:rsidRPr="00B8478E" w:rsidRDefault="001F3E4B" w:rsidP="00B8478E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8478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B8478E" w:rsidRPr="00B8478E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B8478E" w:rsidRPr="00B8478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осознание своей национальной этнической принадлежности, демонстрирующий приверженность к родной культуре, любовь к своему народу </w:t>
            </w:r>
          </w:p>
        </w:tc>
      </w:tr>
      <w:tr w:rsidR="009923DE" w:rsidRPr="009923DE" w:rsidTr="00552FF7">
        <w:trPr>
          <w:trHeight w:val="18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3E4" w:rsidRPr="00D97996" w:rsidRDefault="004D03E4" w:rsidP="004D03E4">
            <w:pPr>
              <w:spacing w:after="0" w:line="240" w:lineRule="auto"/>
              <w:ind w:firstLine="34"/>
              <w:rPr>
                <w:rFonts w:ascii="Times New Roman" w:eastAsia="MS Mincho" w:hAnsi="Times New Roman"/>
                <w:sz w:val="24"/>
                <w:szCs w:val="24"/>
              </w:rPr>
            </w:pPr>
            <w:r w:rsidRPr="00D97996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ЦОДНВ 2.</w:t>
            </w:r>
            <w:r w:rsidR="004A074B" w:rsidRPr="00D97996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D9799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C30" w:rsidRPr="00D97996" w:rsidRDefault="00374C30" w:rsidP="00374C3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8EF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Дискуссия по теме «Меню рационов с учетом влияния национальной культуры, 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религии, народных традиций, </w:t>
            </w:r>
            <w:r w:rsidRPr="00BF78EF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исторического и культурного наследия, географического положения</w:t>
            </w:r>
            <w:r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374C30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="003E4991"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374C30" w:rsidRPr="00374C30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суждений и высказываний</w:t>
            </w:r>
            <w:r w:rsidR="00374C30" w:rsidRPr="00BF78EF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предмет уважения к жизни и достоинству каждого человека, к представителям различных этнических групп, национальному достоинству и религиозным чувствам</w:t>
            </w:r>
          </w:p>
        </w:tc>
      </w:tr>
      <w:tr w:rsidR="009923DE" w:rsidRPr="009923DE" w:rsidTr="009923DE">
        <w:trPr>
          <w:trHeight w:val="18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>ЦОЭВ</w:t>
            </w:r>
            <w:r w:rsidR="003161D2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4.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Эстетическое воспитание</w:t>
            </w:r>
            <w:r w:rsidR="003161D2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3161D2" w:rsidRPr="009923DE" w:rsidRDefault="003161D2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4C09A7" w:rsidP="004C09A7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презентаций по теме 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«Виды декора из овощей, фруктов, теста, сыров для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эстетической</w:t>
            </w:r>
            <w:r w:rsidRPr="004F1C61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сервировки холодных блюд и закусок»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C09A7" w:rsidRDefault="004C09A7" w:rsidP="003E25DD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C09A7">
              <w:rPr>
                <w:rFonts w:ascii="Times New Roman" w:hAnsi="Times New Roman"/>
                <w:color w:val="4F81BD" w:themeColor="accent1"/>
              </w:rPr>
              <w:t xml:space="preserve">Экспертная оценка суждений, </w:t>
            </w:r>
            <w:r w:rsidRPr="004C09A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ориентированных</w:t>
            </w:r>
            <w:r w:rsidRPr="004C09A7">
              <w:rPr>
                <w:rFonts w:ascii="Times New Roman" w:hAnsi="Times New Roman"/>
                <w:color w:val="4F81BD" w:themeColor="accent1"/>
              </w:rPr>
              <w:t xml:space="preserve"> </w:t>
            </w:r>
            <w:r w:rsidRPr="004C09A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осознанное творческое самовыражение, реализацию творческих способностей</w:t>
            </w:r>
            <w:r w:rsidRPr="004C09A7">
              <w:rPr>
                <w:rFonts w:ascii="Times New Roman" w:hAnsi="Times New Roman"/>
                <w:color w:val="4F81BD" w:themeColor="accent1"/>
              </w:rPr>
              <w:t>.</w:t>
            </w:r>
          </w:p>
        </w:tc>
      </w:tr>
      <w:tr w:rsidR="009923DE" w:rsidRPr="009923DE" w:rsidTr="009923DE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Default="003E25D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>ЦОФВ</w:t>
            </w:r>
            <w:r w:rsidR="00AE343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  <w:r w:rsidR="00AE343F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AE343F" w:rsidRPr="009923DE" w:rsidRDefault="00AE343F" w:rsidP="00AE343F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AF" w:rsidRPr="00D97996" w:rsidRDefault="00687AAF" w:rsidP="00687AAF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Составление и обсуждение</w:t>
            </w:r>
            <w:r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 xml:space="preserve">блок-схем «Перечень и анализ рисков с учетом </w:t>
            </w:r>
            <w:r w:rsidRPr="004F1C61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соблюдения режима хранения сырья, гигиены, безопасности жизни и здоровья потребителей</w:t>
            </w:r>
            <w:r w:rsidRPr="004F1C61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D97996" w:rsidRDefault="003E25DD" w:rsidP="00F001A6">
            <w:pPr>
              <w:spacing w:after="0" w:line="240" w:lineRule="auto"/>
              <w:rPr>
                <w:rFonts w:ascii="Times New Roman" w:eastAsia="MS Mincho" w:hAnsi="Times New Roman"/>
              </w:rPr>
            </w:pPr>
            <w:r w:rsidRPr="004C09A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687AAF" w:rsidRPr="004C09A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суждений</w:t>
            </w:r>
            <w:r w:rsidR="00687AAF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87AAF" w:rsidRPr="004F1C61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предмет понимания, выражения в практической деятельности ценности жизни, здоровья и безопасности людей</w:t>
            </w:r>
            <w:r w:rsidR="00AE343F" w:rsidRPr="00D9799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0E44" w:rsidRPr="00D97996" w:rsidRDefault="00FF0E44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9923DE" w:rsidRPr="009923DE" w:rsidTr="009923DE">
        <w:trPr>
          <w:trHeight w:val="27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AE" w:rsidRPr="003959AE" w:rsidRDefault="003E25DD" w:rsidP="003959AE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ЦОПТВ</w:t>
            </w:r>
            <w:r w:rsidR="007F5D03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4</w:t>
            </w:r>
            <w:r w:rsidRPr="009923DE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9923DE">
              <w:rPr>
                <w:rFonts w:ascii="Times New Roman" w:eastAsia="MS Mincho" w:hAnsi="Times New Roman"/>
                <w:sz w:val="24"/>
                <w:szCs w:val="24"/>
              </w:rPr>
              <w:t>Профессионально-трудовое воспитание</w:t>
            </w:r>
            <w:r w:rsidR="003959AE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3E25DD" w:rsidRPr="00AD3B80" w:rsidRDefault="003959AE" w:rsidP="00AD3B8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3DE">
              <w:rPr>
                <w:rFonts w:ascii="Times New Roman" w:hAnsi="Times New Roman"/>
                <w:sz w:val="24"/>
                <w:szCs w:val="24"/>
              </w:rPr>
              <w:t xml:space="preserve"> 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</w:t>
            </w:r>
            <w:r w:rsidR="00AD3B80">
              <w:rPr>
                <w:rFonts w:ascii="Times New Roman" w:hAnsi="Times New Roman"/>
                <w:sz w:val="24"/>
                <w:szCs w:val="24"/>
              </w:rPr>
              <w:t>а благо государства и общества.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55A93" w:rsidRDefault="003959AE" w:rsidP="00655A93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Приготовление и презентация</w:t>
            </w:r>
            <w:r w:rsidR="007F5D03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холодных блюд из мясных продуктов и птицы мини</w:t>
            </w:r>
            <w:r w:rsidR="00AD3B80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>-</w:t>
            </w:r>
            <w:r w:rsidR="007F5D03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конкурса «Закусочный кекс-парад»</w:t>
            </w:r>
            <w:r w:rsidR="00655A93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AD3B80" w:rsidRDefault="003E25DD" w:rsidP="00A81E5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 xml:space="preserve">Экспертная оценка </w:t>
            </w:r>
            <w:r w:rsidR="00655A93">
              <w:rPr>
                <w:rFonts w:ascii="Times New Roman" w:eastAsia="MS Mincho" w:hAnsi="Times New Roman"/>
                <w:sz w:val="24"/>
                <w:szCs w:val="24"/>
              </w:rPr>
              <w:t xml:space="preserve">суждений </w:t>
            </w:r>
            <w:r w:rsidR="00655A93" w:rsidRPr="00BA50E0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на </w:t>
            </w:r>
            <w:r w:rsidR="00655A93" w:rsidRPr="00BA50E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понимание специфики профессионально-трудовой деятельности, готовности учиться и трудиться в современном высокотехнологичном мире</w:t>
            </w:r>
          </w:p>
        </w:tc>
      </w:tr>
      <w:tr w:rsidR="009923DE" w:rsidRPr="009923DE" w:rsidTr="003B2C27">
        <w:trPr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8478E" w:rsidRDefault="003E25DD" w:rsidP="00B8478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ЦОЭВ</w:t>
            </w:r>
            <w:r w:rsidR="0017745D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3.</w:t>
            </w: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B8478E" w:rsidRPr="00B8478E">
              <w:rPr>
                <w:rFonts w:ascii="Times New Roman" w:eastAsia="MS Mincho" w:hAnsi="Times New Roman"/>
                <w:sz w:val="24"/>
                <w:szCs w:val="24"/>
              </w:rPr>
              <w:t xml:space="preserve">Экологическое </w:t>
            </w:r>
            <w:r w:rsidRPr="00B8478E">
              <w:rPr>
                <w:rFonts w:ascii="Times New Roman" w:eastAsia="MS Mincho" w:hAnsi="Times New Roman"/>
                <w:sz w:val="24"/>
                <w:szCs w:val="24"/>
              </w:rPr>
              <w:t>воспитание</w:t>
            </w:r>
            <w:r w:rsidR="0017745D" w:rsidRPr="00B8478E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17745D" w:rsidRPr="00AD3B80" w:rsidRDefault="0017745D" w:rsidP="003E25DD">
            <w:pPr>
              <w:spacing w:after="0" w:line="240" w:lineRule="auto"/>
              <w:ind w:firstLine="34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D3B80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AD3B80" w:rsidRDefault="00B8478E" w:rsidP="00B8478E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Составление и </w:t>
            </w:r>
            <w:r w:rsidRPr="00192277">
              <w:rPr>
                <w:rFonts w:ascii="Times New Roman" w:eastAsia="+mn-ea" w:hAnsi="Times New Roman"/>
                <w:iCs/>
                <w:color w:val="4F81BD" w:themeColor="accent1"/>
                <w:kern w:val="24"/>
                <w:sz w:val="24"/>
                <w:szCs w:val="24"/>
              </w:rPr>
              <w:t>обсуждение</w:t>
            </w:r>
            <w:r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19227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схем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: «Последовательность технологических операций с подбором оборудования и инвентаря с учетом </w:t>
            </w:r>
            <w:r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соблюдения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правил безопасности, </w:t>
            </w:r>
            <w:r w:rsidRPr="00192277">
              <w:rPr>
                <w:rFonts w:ascii="Times New Roman" w:eastAsia="Calibri" w:hAnsi="Times New Roman"/>
                <w:color w:val="4F81BD" w:themeColor="accent1"/>
                <w:sz w:val="24"/>
                <w:szCs w:val="24"/>
              </w:rPr>
              <w:t>гигиены и ресурсосберегающих технологий</w:t>
            </w:r>
            <w:r w:rsidRPr="00192277">
              <w:rPr>
                <w:rFonts w:ascii="Times New Roman" w:eastAsia="+mn-ea" w:hAnsi="Times New Roman"/>
                <w:color w:val="4F81BD" w:themeColor="accent1"/>
                <w:sz w:val="24"/>
                <w:szCs w:val="24"/>
              </w:rPr>
              <w:t xml:space="preserve"> на рабочих местах при приготовлении салатов, бутербродов, закусок из гастрономических продуктов»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55A93" w:rsidRDefault="003E25DD" w:rsidP="00B8478E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B8478E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на предмет значимости бережливого производства и ресурсосбережения в профессиональной среде</w:t>
            </w:r>
          </w:p>
          <w:p w:rsidR="00F001A6" w:rsidRPr="00AD3B80" w:rsidRDefault="00F001A6" w:rsidP="00F001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:rsidR="00F001A6" w:rsidRPr="00AD3B80" w:rsidRDefault="00F001A6" w:rsidP="00AF48C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</w:p>
          <w:p w:rsidR="00F001A6" w:rsidRPr="00AD3B80" w:rsidRDefault="00F001A6" w:rsidP="00AF48CA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</w:p>
        </w:tc>
      </w:tr>
      <w:tr w:rsidR="00F001A6" w:rsidRPr="009923DE" w:rsidTr="00F001A6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A6" w:rsidRPr="00AD3B80" w:rsidRDefault="00F001A6" w:rsidP="00AD3B80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ЦОЦНП</w:t>
            </w:r>
            <w:r w:rsidR="00BD4F70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791158"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>2.</w:t>
            </w: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>Ценности научного познания</w:t>
            </w:r>
            <w:r w:rsidR="00BD4F70" w:rsidRPr="00AD3B80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791158" w:rsidRPr="00AD3B80">
              <w:rPr>
                <w:rFonts w:ascii="Times New Roman" w:hAnsi="Times New Roman"/>
                <w:sz w:val="24"/>
                <w:szCs w:val="24"/>
              </w:rPr>
              <w:t xml:space="preserve"> 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</w:t>
            </w:r>
            <w:r w:rsidR="00AD3B80">
              <w:rPr>
                <w:rFonts w:ascii="Times New Roman" w:hAnsi="Times New Roman"/>
                <w:sz w:val="24"/>
                <w:szCs w:val="24"/>
              </w:rPr>
              <w:t xml:space="preserve"> и обеспечения его безопасности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158" w:rsidRPr="00655A93" w:rsidRDefault="008849C4" w:rsidP="00655A93">
            <w:pPr>
              <w:spacing w:line="240" w:lineRule="auto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Защита и обсуждение разработанных презентаций </w:t>
            </w:r>
            <w:r w:rsidR="00791158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по теме «Тенденции и перспективы использования робототехники в кулинарии России»</w:t>
            </w:r>
          </w:p>
          <w:p w:rsidR="00F001A6" w:rsidRPr="00655A93" w:rsidRDefault="00F001A6" w:rsidP="00655A93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A6" w:rsidRPr="00655A93" w:rsidRDefault="00F001A6" w:rsidP="008849C4">
            <w:pPr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8849C4"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суждений </w:t>
            </w: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на </w:t>
            </w:r>
            <w:r w:rsidR="008849C4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предмет </w:t>
            </w:r>
            <w:r w:rsidR="008849C4" w:rsidRPr="00655A93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аргументированного выражения и понимания значения науки и технологий для развития российского общества</w:t>
            </w:r>
            <w:r w:rsidR="008849C4" w:rsidRPr="00655A93">
              <w:rPr>
                <w:rFonts w:ascii="Times New Roman" w:hAnsi="Times New Roman"/>
                <w:bCs/>
                <w:color w:val="4F81BD" w:themeColor="accent1"/>
                <w:sz w:val="24"/>
                <w:szCs w:val="24"/>
              </w:rPr>
              <w:t xml:space="preserve"> </w:t>
            </w:r>
          </w:p>
        </w:tc>
      </w:tr>
      <w:tr w:rsidR="00EB561B" w:rsidRPr="009923DE" w:rsidTr="00F001A6">
        <w:trPr>
          <w:trHeight w:val="9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AD3B80" w:rsidRDefault="00EB561B" w:rsidP="0017745D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AD3B8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ЦОЦНП 5. </w:t>
            </w:r>
            <w:r w:rsidRPr="00AD3B80">
              <w:rPr>
                <w:rFonts w:ascii="Times New Roman" w:eastAsia="MS Mincho" w:hAnsi="Times New Roman"/>
                <w:sz w:val="24"/>
                <w:szCs w:val="24"/>
              </w:rPr>
              <w:t>Ценности научного познания.</w:t>
            </w:r>
          </w:p>
          <w:p w:rsidR="00EB561B" w:rsidRPr="00AD3B80" w:rsidRDefault="00EB561B" w:rsidP="0017745D">
            <w:pPr>
              <w:tabs>
                <w:tab w:val="left" w:pos="317"/>
              </w:tabs>
              <w:spacing w:before="120" w:after="12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D3B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Использующий современные </w:t>
            </w:r>
            <w:r w:rsidRPr="00AD3B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655A93" w:rsidRDefault="00485252" w:rsidP="00655A93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 xml:space="preserve">Защита и обсуждение рецептур-проектов по теме «Холодные соусы и заправки»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61B" w:rsidRPr="00655A93" w:rsidRDefault="00EB561B" w:rsidP="00655A93">
            <w:pPr>
              <w:spacing w:after="0" w:line="240" w:lineRule="auto"/>
              <w:ind w:right="772"/>
              <w:rPr>
                <w:rFonts w:ascii="Times New Roman" w:hAnsi="Times New Roman"/>
                <w:bCs/>
                <w:i/>
                <w:color w:val="4F81BD" w:themeColor="accent1"/>
                <w:sz w:val="24"/>
                <w:szCs w:val="24"/>
              </w:rPr>
            </w:pPr>
            <w:r w:rsidRPr="00655A93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="00485252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на предмет использования современных средств </w:t>
            </w:r>
            <w:r w:rsidR="00485252" w:rsidRPr="00655A93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поиска, информационных технологий для выполнения задач профессиональной деятельности</w:t>
            </w:r>
          </w:p>
        </w:tc>
      </w:tr>
    </w:tbl>
    <w:p w:rsidR="003E25DD" w:rsidRPr="009923DE" w:rsidRDefault="003E25DD" w:rsidP="003E25DD">
      <w:pPr>
        <w:spacing w:after="0" w:line="240" w:lineRule="auto"/>
        <w:rPr>
          <w:rFonts w:ascii="Times New Roman" w:eastAsia="MS Mincho" w:hAnsi="Times New Roman"/>
          <w:b/>
          <w:i/>
          <w:sz w:val="28"/>
          <w:szCs w:val="24"/>
        </w:rPr>
      </w:pPr>
    </w:p>
    <w:p w:rsidR="000C072C" w:rsidRDefault="000C072C" w:rsidP="000C07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3B80" w:rsidRDefault="00AD3B80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</w:p>
    <w:p w:rsidR="00AD3B80" w:rsidRDefault="00AD3B80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</w:p>
    <w:p w:rsidR="003E25DD" w:rsidRPr="003E25DD" w:rsidRDefault="003E25DD" w:rsidP="000C072C">
      <w:pPr>
        <w:spacing w:after="0" w:line="240" w:lineRule="auto"/>
        <w:jc w:val="center"/>
        <w:rPr>
          <w:rFonts w:ascii="Times New Roman" w:eastAsia="MS Mincho" w:hAnsi="Times New Roman"/>
          <w:b/>
          <w:i/>
          <w:sz w:val="28"/>
          <w:szCs w:val="24"/>
        </w:rPr>
      </w:pPr>
      <w:r w:rsidRPr="003E25DD">
        <w:rPr>
          <w:rFonts w:ascii="Times New Roman" w:eastAsia="MS Mincho" w:hAnsi="Times New Roman"/>
          <w:b/>
          <w:i/>
          <w:sz w:val="28"/>
          <w:szCs w:val="24"/>
        </w:rPr>
        <w:t>Внеурочные мероприятия по формированию Целевых Ориентиров</w:t>
      </w:r>
    </w:p>
    <w:p w:rsidR="003E25DD" w:rsidRPr="003E25DD" w:rsidRDefault="003E25DD" w:rsidP="003E25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916"/>
        <w:gridCol w:w="2976"/>
        <w:gridCol w:w="2410"/>
        <w:gridCol w:w="1985"/>
        <w:gridCol w:w="3543"/>
      </w:tblGrid>
      <w:tr w:rsidR="003E25DD" w:rsidRPr="003E25DD" w:rsidTr="00605632">
        <w:trPr>
          <w:trHeight w:val="9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E25DD">
              <w:rPr>
                <w:rFonts w:ascii="Times New Roman" w:eastAsia="MS Mincho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Код и наименование инвариантных целевых ориентиров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Тема события</w:t>
            </w:r>
          </w:p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(мероприятия)</w:t>
            </w:r>
          </w:p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>Содержание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Формат</w:t>
            </w:r>
          </w:p>
          <w:p w:rsidR="003E25DD" w:rsidRPr="003E25DD" w:rsidRDefault="00605632" w:rsidP="00605632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 xml:space="preserve">Форма </w:t>
            </w:r>
            <w:r w:rsidR="003E25DD" w:rsidRPr="00605632">
              <w:rPr>
                <w:rFonts w:ascii="Times New Roman" w:eastAsia="MS Mincho" w:hAnsi="Times New Roman"/>
                <w:b/>
              </w:rPr>
              <w:t>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Дата проведения</w:t>
            </w:r>
          </w:p>
          <w:p w:rsidR="003E25DD" w:rsidRPr="003E25D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605632">
              <w:rPr>
                <w:rFonts w:ascii="Times New Roman" w:eastAsia="MS Mincho" w:hAnsi="Times New Roman"/>
                <w:b/>
              </w:rPr>
              <w:t>Группа обучающихся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605632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605632">
              <w:rPr>
                <w:rFonts w:ascii="Times New Roman" w:eastAsia="MS Mincho" w:hAnsi="Times New Roman"/>
                <w:b/>
              </w:rPr>
              <w:t>Средства динамика достижения целевых ориентиров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3E25DD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3E25DD">
              <w:rPr>
                <w:rFonts w:ascii="Times New Roman" w:eastAsia="MS Mincho" w:hAnsi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791158" w:rsidP="007911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ЦОП</w:t>
            </w:r>
            <w:r w:rsidR="002E0FEB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В.</w:t>
            </w:r>
            <w:r w:rsidR="002E0FEB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1 </w:t>
            </w:r>
            <w:r w:rsidR="002E0FEB" w:rsidRPr="0088013D">
              <w:rPr>
                <w:rFonts w:ascii="Times New Roman" w:eastAsia="Calibri" w:hAnsi="Times New Roman"/>
                <w:b/>
                <w:bCs/>
                <w:lang w:eastAsia="en-US"/>
              </w:rPr>
              <w:t>Патриотическое воспитание.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1D6726" w:rsidRPr="0088013D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2E0FEB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Викторина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«Региональные </w:t>
            </w:r>
            <w:r w:rsidR="00AF48CA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холодные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блюда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и закуски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Ульяновской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2E0FEB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>Обсуждение сообщений, ответов на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CB2779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</w:t>
            </w:r>
            <w:r w:rsidRPr="00B456C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осознания своей национальной, этнической принадлежности, демонстрации  приверженности к родной культуре, любовь к своему народу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ЦОЭВ.4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Эстетическое воспитание</w:t>
            </w:r>
          </w:p>
          <w:p w:rsidR="001E1FDA" w:rsidRPr="0088013D" w:rsidRDefault="001E1FDA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</w:rPr>
            </w:pPr>
            <w:r w:rsidRPr="0088013D">
              <w:rPr>
                <w:rFonts w:ascii="Times New Roman" w:eastAsia="Calibri" w:hAnsi="Times New Roman"/>
                <w:lang w:eastAsia="en-US"/>
              </w:rPr>
              <w:t xml:space="preserve">Ориентированный на осознанное творческое самовыражение, реализацию творческих способностей, на эстетическое обустройство </w:t>
            </w:r>
            <w:r w:rsidRPr="0088013D">
              <w:rPr>
                <w:rFonts w:ascii="Times New Roman" w:eastAsia="Calibri" w:hAnsi="Times New Roman"/>
                <w:lang w:eastAsia="en-US"/>
              </w:rPr>
              <w:lastRenderedPageBreak/>
              <w:t>собственного быта, профессиональной среды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1E1FDA" w:rsidP="001E1FD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Мастер-класс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«</w:t>
            </w:r>
            <w:r w:rsidR="00354CD6" w:rsidRPr="0088013D">
              <w:rPr>
                <w:rFonts w:ascii="Times New Roman" w:eastAsia="MS Mincho" w:hAnsi="Times New Roman"/>
                <w:sz w:val="24"/>
                <w:szCs w:val="24"/>
              </w:rPr>
              <w:t>Дизайн в оформлении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холодных соусов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1E1FDA" w:rsidP="00B456CE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Обсуждение работ и обмен мнениями о мастер-классе: </w:t>
            </w:r>
            <w:r w:rsidR="00846FC1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варианты и тех</w:t>
            </w: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ника нанесения холодных соусов.</w:t>
            </w:r>
            <w:r w:rsidR="00B456CE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2E0FEB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о</w:t>
            </w:r>
            <w:r w:rsidRPr="00B456CE">
              <w:rPr>
                <w:rFonts w:ascii="Times New Roman" w:eastAsia="Calibri" w:hAnsi="Times New Roman"/>
                <w:color w:val="4F81BD" w:themeColor="accent1"/>
                <w:lang w:eastAsia="en-US"/>
              </w:rPr>
              <w:t>риентированности 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3E25DD" w:rsidRPr="003E25DD" w:rsidTr="00605632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ЦОДНВ.5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Духовно-нравственное воспитание</w:t>
            </w:r>
            <w:r w:rsidR="00EF6037" w:rsidRPr="0088013D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  <w:p w:rsidR="00EF6037" w:rsidRPr="0088013D" w:rsidRDefault="00EF6037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EF6037" w:rsidP="00CB277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Семинар «Меню гурмана: еда в русской литературе»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716067" w:rsidRDefault="00EF6037" w:rsidP="00B456CE">
            <w:pPr>
              <w:autoSpaceDE w:val="0"/>
              <w:autoSpaceDN w:val="0"/>
              <w:adjustRightInd w:val="0"/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Обсуждение сообщений, обмен  </w:t>
            </w:r>
            <w:r w:rsidR="00B456CE"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>мнений</w:t>
            </w:r>
            <w:r w:rsidRPr="00716067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 по использованию информации</w:t>
            </w:r>
            <w:r w:rsidRPr="00716067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литературы Российских писателей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88013D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мнений и суждений на предмет </w:t>
            </w:r>
            <w:r w:rsidRPr="00B456CE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приверженности традиционным духовно-нравственным ценностям, культуре народов России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4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91D5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ЦОПТВ</w:t>
            </w:r>
            <w:r w:rsidR="00691D5E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1.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Профессионально-трудовое воспитание</w:t>
            </w:r>
          </w:p>
          <w:p w:rsidR="00342FE6" w:rsidRPr="0088013D" w:rsidRDefault="00342FE6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1BE" w:rsidRPr="0088013D" w:rsidRDefault="00E94E81" w:rsidP="00DB4639">
            <w:pPr>
              <w:pStyle w:val="affffff"/>
              <w:spacing w:before="0" w:beforeAutospacing="0" w:after="0" w:afterAutospacing="0"/>
              <w:jc w:val="both"/>
            </w:pPr>
            <w:r w:rsidRPr="0088013D">
              <w:rPr>
                <w:rFonts w:eastAsia="+mn-ea"/>
                <w:kern w:val="24"/>
              </w:rPr>
              <w:t xml:space="preserve">Экскурсия </w:t>
            </w:r>
            <w:r w:rsidR="00B751BE" w:rsidRPr="0088013D">
              <w:rPr>
                <w:rFonts w:eastAsia="+mn-ea"/>
                <w:kern w:val="24"/>
              </w:rPr>
              <w:t>«Национальная кухня</w:t>
            </w:r>
            <w:r w:rsidRPr="0088013D">
              <w:rPr>
                <w:rFonts w:eastAsia="+mn-ea"/>
                <w:kern w:val="24"/>
              </w:rPr>
              <w:t xml:space="preserve"> в русском стиле</w:t>
            </w:r>
            <w:r w:rsidR="00B751BE" w:rsidRPr="0088013D">
              <w:rPr>
                <w:rFonts w:eastAsia="+mn-ea"/>
                <w:kern w:val="24"/>
              </w:rPr>
              <w:t>»</w:t>
            </w:r>
          </w:p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E94E81" w:rsidP="00342FE6">
            <w:pPr>
              <w:spacing w:after="0" w:line="240" w:lineRule="auto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Обсуждение</w:t>
            </w:r>
            <w:r w:rsidR="00342FE6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отчетов и обмен мнениями об экскурсии</w:t>
            </w:r>
            <w:r w:rsidR="003E25DD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в ресторан</w:t>
            </w:r>
            <w:r w:rsidR="00AF48CA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ы </w:t>
            </w:r>
            <w:r w:rsidR="00342FE6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и кафе с </w:t>
            </w:r>
            <w:r w:rsidR="00AF48CA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национальной кухней</w:t>
            </w:r>
            <w:r w:rsidR="00DB4639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B456CE" w:rsidRDefault="00B456CE" w:rsidP="00342FE6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Экспертная оценка мнений обучающихся на предмет понимания </w:t>
            </w:r>
            <w:r w:rsidRPr="00B456CE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>профессиональных идеалов и ценностей, трудовых достижений российского народа, профессиональных достижений своих земляков, их вклад в развитие своего поселения</w:t>
            </w:r>
            <w:r w:rsidR="003E25DD" w:rsidRPr="00B456CE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.</w:t>
            </w:r>
          </w:p>
        </w:tc>
      </w:tr>
      <w:tr w:rsidR="003E25DD" w:rsidRPr="003E25DD" w:rsidTr="00605632">
        <w:trPr>
          <w:trHeight w:val="40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5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ЦОЭВ.4 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Экологическое воспитание</w:t>
            </w:r>
            <w:r w:rsidR="00A87559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.</w:t>
            </w:r>
            <w:r w:rsidR="00A87559"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Имеющий и развивающий опыт экологически </w:t>
            </w:r>
            <w:r w:rsidR="00A87559"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661" w:rsidRPr="0088013D" w:rsidRDefault="00037661" w:rsidP="00037661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Проект</w:t>
            </w:r>
          </w:p>
          <w:p w:rsidR="003E25DD" w:rsidRPr="0088013D" w:rsidRDefault="00037661" w:rsidP="00A8755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«Экологическая упаковка, одноразовая посуда для холодных блюд и закусок</w:t>
            </w:r>
            <w:r w:rsidR="00A87559"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A87559"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 вынос</w:t>
            </w:r>
            <w:r w:rsidRPr="0088013D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095772" w:rsidRDefault="00095772" w:rsidP="00095772">
            <w:pPr>
              <w:spacing w:after="0" w:line="20" w:lineRule="atLeast"/>
              <w:jc w:val="both"/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</w:pP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Обсуждение идей проектов в форме круглого стола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88013D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095772" w:rsidRDefault="00095772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095772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  <w:lang w:eastAsia="en-US"/>
              </w:rPr>
              <w:t xml:space="preserve"> суждений обучающихся</w:t>
            </w:r>
            <w:r w:rsidRPr="00095772">
              <w:rPr>
                <w:rFonts w:ascii="Times New Roman" w:eastAsia="Calibri" w:hAnsi="Times New Roman"/>
                <w:color w:val="4F81BD" w:themeColor="accent1"/>
                <w:lang w:eastAsia="en-US"/>
              </w:rPr>
              <w:t xml:space="preserve"> ориентированных</w:t>
            </w:r>
            <w:r w:rsidRPr="00095772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на </w:t>
            </w:r>
            <w:r w:rsidRPr="00095772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развитие  опыта экологически направленной, </w:t>
            </w:r>
            <w:r w:rsidRPr="00095772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lastRenderedPageBreak/>
              <w:t>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3E25DD" w:rsidRPr="003E25DD" w:rsidTr="00605632">
        <w:trPr>
          <w:trHeight w:val="3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3E25DD" w:rsidRDefault="00CB2779" w:rsidP="003E25DD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3E25DD" w:rsidP="000C072C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Ц</w:t>
            </w:r>
            <w:r w:rsidR="000C072C"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>ОФВ.3</w:t>
            </w:r>
            <w:r w:rsidRPr="0088013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Физическое воспитание, формирование культуры здоровья и эмоционального благополучия</w:t>
            </w:r>
          </w:p>
          <w:p w:rsidR="000C072C" w:rsidRPr="0088013D" w:rsidRDefault="000C072C" w:rsidP="00605632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88013D" w:rsidRDefault="00B27667" w:rsidP="00B751BE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>Батл</w:t>
            </w:r>
            <w:r w:rsidR="00095772">
              <w:rPr>
                <w:rFonts w:ascii="Times New Roman" w:eastAsia="MS Mincho" w:hAnsi="Times New Roman"/>
                <w:sz w:val="24"/>
                <w:szCs w:val="24"/>
              </w:rPr>
              <w:t xml:space="preserve"> (мини-конкурс)</w:t>
            </w:r>
            <w:r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между студентами по приготовлению 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«Полезные</w:t>
            </w:r>
            <w:r w:rsidR="00B751BE" w:rsidRPr="0088013D">
              <w:rPr>
                <w:rFonts w:ascii="Times New Roman" w:eastAsia="MS Mincho" w:hAnsi="Times New Roman"/>
                <w:sz w:val="24"/>
                <w:szCs w:val="24"/>
              </w:rPr>
              <w:t xml:space="preserve"> салаты</w:t>
            </w:r>
            <w:r w:rsidR="003E25DD" w:rsidRPr="0088013D">
              <w:rPr>
                <w:rFonts w:ascii="Times New Roman" w:eastAsia="MS Mincho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96D7C" w:rsidRDefault="00B27667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Презентация и </w:t>
            </w:r>
            <w:r w:rsidR="00095772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обсуждение</w:t>
            </w: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готовых салатов,  рецептур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DD" w:rsidRPr="00496D7C" w:rsidRDefault="003E25DD" w:rsidP="003E25DD">
            <w:pPr>
              <w:spacing w:after="0" w:line="240" w:lineRule="auto"/>
              <w:jc w:val="center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5DD" w:rsidRPr="00496D7C" w:rsidRDefault="003E25DD" w:rsidP="00095772">
            <w:pPr>
              <w:spacing w:after="0" w:line="240" w:lineRule="auto"/>
              <w:jc w:val="both"/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</w:pP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Экспертная оценка</w:t>
            </w:r>
            <w:r w:rsidR="00095772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ориентированности</w:t>
            </w:r>
            <w:r w:rsidR="00496D7C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по </w:t>
            </w:r>
            <w:r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="00496D7C" w:rsidRPr="00496D7C">
              <w:rPr>
                <w:rFonts w:ascii="Times New Roman" w:eastAsia="MS Mincho" w:hAnsi="Times New Roman"/>
                <w:color w:val="4F81BD" w:themeColor="accent1"/>
                <w:sz w:val="24"/>
                <w:szCs w:val="24"/>
              </w:rPr>
              <w:t>выражению</w:t>
            </w:r>
            <w:r w:rsidR="00095772" w:rsidRPr="00496D7C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 xml:space="preserve"> на практике установку на здоровый образ жизни (здоровое питание</w:t>
            </w:r>
            <w:r w:rsidR="00496D7C" w:rsidRPr="00496D7C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en-US"/>
              </w:rPr>
              <w:t>).</w:t>
            </w:r>
          </w:p>
        </w:tc>
      </w:tr>
    </w:tbl>
    <w:p w:rsidR="003E25DD" w:rsidRPr="003E25DD" w:rsidRDefault="003E25DD" w:rsidP="003E25DD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</w:p>
    <w:p w:rsidR="003E25DD" w:rsidRPr="003E25DD" w:rsidRDefault="003E25DD" w:rsidP="003E25DD">
      <w:pPr>
        <w:spacing w:after="0" w:line="240" w:lineRule="auto"/>
        <w:ind w:left="714" w:right="708" w:hanging="357"/>
        <w:rPr>
          <w:rFonts w:ascii="Times New Roman" w:eastAsia="MS Mincho" w:hAnsi="Times New Roman"/>
          <w:color w:val="FF0000"/>
          <w:sz w:val="24"/>
          <w:szCs w:val="24"/>
        </w:rPr>
      </w:pPr>
    </w:p>
    <w:p w:rsidR="003E25DD" w:rsidRPr="003E25DD" w:rsidRDefault="003E25DD" w:rsidP="003E25DD">
      <w:pPr>
        <w:spacing w:after="0" w:line="240" w:lineRule="auto"/>
        <w:rPr>
          <w:rFonts w:ascii="Times New Roman" w:eastAsia="MS Mincho" w:hAnsi="Times New Roman"/>
          <w:color w:val="FF0000"/>
          <w:sz w:val="24"/>
          <w:szCs w:val="24"/>
        </w:rPr>
      </w:pPr>
    </w:p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99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CAD" w:rsidRDefault="002A7CAD" w:rsidP="00384BA0">
      <w:pPr>
        <w:spacing w:after="0" w:line="240" w:lineRule="auto"/>
      </w:pPr>
      <w:r>
        <w:separator/>
      </w:r>
    </w:p>
  </w:endnote>
  <w:endnote w:type="continuationSeparator" w:id="0">
    <w:p w:rsidR="002A7CAD" w:rsidRDefault="002A7CAD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CAD" w:rsidRDefault="002A7CAD" w:rsidP="00384BA0">
      <w:pPr>
        <w:spacing w:after="0" w:line="240" w:lineRule="auto"/>
      </w:pPr>
      <w:r>
        <w:separator/>
      </w:r>
    </w:p>
  </w:footnote>
  <w:footnote w:type="continuationSeparator" w:id="0">
    <w:p w:rsidR="002A7CAD" w:rsidRDefault="002A7CAD" w:rsidP="00384BA0">
      <w:pPr>
        <w:spacing w:after="0" w:line="240" w:lineRule="auto"/>
      </w:pPr>
      <w:r>
        <w:continuationSeparator/>
      </w:r>
    </w:p>
  </w:footnote>
  <w:footnote w:id="1">
    <w:p w:rsidR="00B31923" w:rsidRDefault="00B31923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 w15:restartNumberingAfterBreak="0">
    <w:nsid w:val="1898264E"/>
    <w:multiLevelType w:val="hybridMultilevel"/>
    <w:tmpl w:val="F8B6E3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E3C7BFC"/>
    <w:multiLevelType w:val="hybridMultilevel"/>
    <w:tmpl w:val="0CBC05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3763E"/>
    <w:multiLevelType w:val="hybridMultilevel"/>
    <w:tmpl w:val="81BEC940"/>
    <w:lvl w:ilvl="0" w:tplc="AA5AB662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2A4888"/>
    <w:multiLevelType w:val="hybridMultilevel"/>
    <w:tmpl w:val="ABD0D7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5" w15:restartNumberingAfterBreak="0">
    <w:nsid w:val="46600BF9"/>
    <w:multiLevelType w:val="hybridMultilevel"/>
    <w:tmpl w:val="4FB89FEA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FE078E"/>
    <w:multiLevelType w:val="hybridMultilevel"/>
    <w:tmpl w:val="56CC2310"/>
    <w:lvl w:ilvl="0" w:tplc="0419000F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532C0F2C"/>
    <w:multiLevelType w:val="hybridMultilevel"/>
    <w:tmpl w:val="D9121288"/>
    <w:lvl w:ilvl="0" w:tplc="0419000F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D97014"/>
    <w:multiLevelType w:val="hybridMultilevel"/>
    <w:tmpl w:val="0862D5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  <w:sz w:val="24"/>
        <w:szCs w:val="24"/>
        <w:lang w:val="ru-RU" w:eastAsia="en-US" w:bidi="ar-SA"/>
      </w:rPr>
    </w:lvl>
    <w:lvl w:ilvl="1" w:tplc="0A5E2EC8">
      <w:numFmt w:val="bullet"/>
      <w:lvlText w:val="•"/>
      <w:lvlJc w:val="left"/>
      <w:pPr>
        <w:ind w:left="1288" w:hanging="360"/>
      </w:pPr>
      <w:rPr>
        <w:rFonts w:hint="default"/>
        <w:lang w:val="ru-RU" w:eastAsia="en-US" w:bidi="ar-SA"/>
      </w:rPr>
    </w:lvl>
    <w:lvl w:ilvl="2" w:tplc="02AA7AA4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553C453E">
      <w:numFmt w:val="bullet"/>
      <w:lvlText w:val="•"/>
      <w:lvlJc w:val="left"/>
      <w:pPr>
        <w:ind w:left="3125" w:hanging="360"/>
      </w:pPr>
      <w:rPr>
        <w:rFonts w:hint="default"/>
        <w:lang w:val="ru-RU" w:eastAsia="en-US" w:bidi="ar-SA"/>
      </w:rPr>
    </w:lvl>
    <w:lvl w:ilvl="4" w:tplc="BADC3ADC">
      <w:numFmt w:val="bullet"/>
      <w:lvlText w:val="•"/>
      <w:lvlJc w:val="left"/>
      <w:pPr>
        <w:ind w:left="4044" w:hanging="360"/>
      </w:pPr>
      <w:rPr>
        <w:rFonts w:hint="default"/>
        <w:lang w:val="ru-RU" w:eastAsia="en-US" w:bidi="ar-SA"/>
      </w:rPr>
    </w:lvl>
    <w:lvl w:ilvl="5" w:tplc="69EE5008">
      <w:numFmt w:val="bullet"/>
      <w:lvlText w:val="•"/>
      <w:lvlJc w:val="left"/>
      <w:pPr>
        <w:ind w:left="4963" w:hanging="360"/>
      </w:pPr>
      <w:rPr>
        <w:rFonts w:hint="default"/>
        <w:lang w:val="ru-RU" w:eastAsia="en-US" w:bidi="ar-SA"/>
      </w:rPr>
    </w:lvl>
    <w:lvl w:ilvl="6" w:tplc="C1C8CB5C">
      <w:numFmt w:val="bullet"/>
      <w:lvlText w:val="•"/>
      <w:lvlJc w:val="left"/>
      <w:pPr>
        <w:ind w:left="5881" w:hanging="360"/>
      </w:pPr>
      <w:rPr>
        <w:rFonts w:hint="default"/>
        <w:lang w:val="ru-RU" w:eastAsia="en-US" w:bidi="ar-SA"/>
      </w:rPr>
    </w:lvl>
    <w:lvl w:ilvl="7" w:tplc="129A0710">
      <w:numFmt w:val="bullet"/>
      <w:lvlText w:val="•"/>
      <w:lvlJc w:val="left"/>
      <w:pPr>
        <w:ind w:left="6800" w:hanging="360"/>
      </w:pPr>
      <w:rPr>
        <w:rFonts w:hint="default"/>
        <w:lang w:val="ru-RU" w:eastAsia="en-US" w:bidi="ar-SA"/>
      </w:rPr>
    </w:lvl>
    <w:lvl w:ilvl="8" w:tplc="2B061332">
      <w:numFmt w:val="bullet"/>
      <w:lvlText w:val="•"/>
      <w:lvlJc w:val="left"/>
      <w:pPr>
        <w:ind w:left="771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"/>
  </w:num>
  <w:num w:numId="8">
    <w:abstractNumId w:val="7"/>
  </w:num>
  <w:num w:numId="9">
    <w:abstractNumId w:val="13"/>
  </w:num>
  <w:num w:numId="10">
    <w:abstractNumId w:val="14"/>
  </w:num>
  <w:num w:numId="11">
    <w:abstractNumId w:val="5"/>
  </w:num>
  <w:num w:numId="12">
    <w:abstractNumId w:val="6"/>
  </w:num>
  <w:num w:numId="13">
    <w:abstractNumId w:val="17"/>
  </w:num>
  <w:num w:numId="14">
    <w:abstractNumId w:val="15"/>
  </w:num>
  <w:num w:numId="15">
    <w:abstractNumId w:val="9"/>
  </w:num>
  <w:num w:numId="16">
    <w:abstractNumId w:val="3"/>
  </w:num>
  <w:num w:numId="17">
    <w:abstractNumId w:val="10"/>
  </w:num>
  <w:num w:numId="18">
    <w:abstractNumId w:val="8"/>
  </w:num>
  <w:num w:numId="19">
    <w:abstractNumId w:val="20"/>
  </w:num>
  <w:num w:numId="20">
    <w:abstractNumId w:val="4"/>
  </w:num>
  <w:num w:numId="21">
    <w:abstractNumId w:val="16"/>
  </w:num>
  <w:num w:numId="22">
    <w:abstractNumId w:val="18"/>
  </w:num>
  <w:num w:numId="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4BA0"/>
    <w:rsid w:val="000004D9"/>
    <w:rsid w:val="00002A70"/>
    <w:rsid w:val="000219B1"/>
    <w:rsid w:val="00024205"/>
    <w:rsid w:val="00026C4E"/>
    <w:rsid w:val="00026CF5"/>
    <w:rsid w:val="00031F9D"/>
    <w:rsid w:val="0003278D"/>
    <w:rsid w:val="000329EA"/>
    <w:rsid w:val="00032A1B"/>
    <w:rsid w:val="0003528A"/>
    <w:rsid w:val="00035942"/>
    <w:rsid w:val="00037661"/>
    <w:rsid w:val="00042BAC"/>
    <w:rsid w:val="000458A9"/>
    <w:rsid w:val="00052794"/>
    <w:rsid w:val="00053005"/>
    <w:rsid w:val="00057CC5"/>
    <w:rsid w:val="00063C43"/>
    <w:rsid w:val="0006556A"/>
    <w:rsid w:val="00066BF4"/>
    <w:rsid w:val="00072FBB"/>
    <w:rsid w:val="0007359B"/>
    <w:rsid w:val="000829D4"/>
    <w:rsid w:val="000908E5"/>
    <w:rsid w:val="00090B70"/>
    <w:rsid w:val="00095772"/>
    <w:rsid w:val="000B2C7F"/>
    <w:rsid w:val="000B3C17"/>
    <w:rsid w:val="000B3F0B"/>
    <w:rsid w:val="000C072C"/>
    <w:rsid w:val="000C4859"/>
    <w:rsid w:val="000C74C2"/>
    <w:rsid w:val="000D00C1"/>
    <w:rsid w:val="000E500D"/>
    <w:rsid w:val="000E51FD"/>
    <w:rsid w:val="000F71D0"/>
    <w:rsid w:val="00110F34"/>
    <w:rsid w:val="00112689"/>
    <w:rsid w:val="00132A2E"/>
    <w:rsid w:val="00133C32"/>
    <w:rsid w:val="00134FCD"/>
    <w:rsid w:val="0013620F"/>
    <w:rsid w:val="001367AC"/>
    <w:rsid w:val="00143A86"/>
    <w:rsid w:val="00155692"/>
    <w:rsid w:val="00160C10"/>
    <w:rsid w:val="001667D9"/>
    <w:rsid w:val="0017394C"/>
    <w:rsid w:val="00173C48"/>
    <w:rsid w:val="001754D0"/>
    <w:rsid w:val="0017745D"/>
    <w:rsid w:val="00180074"/>
    <w:rsid w:val="00183F6B"/>
    <w:rsid w:val="00192277"/>
    <w:rsid w:val="001A646F"/>
    <w:rsid w:val="001C04B4"/>
    <w:rsid w:val="001C19C5"/>
    <w:rsid w:val="001D1132"/>
    <w:rsid w:val="001D6726"/>
    <w:rsid w:val="001E1FDA"/>
    <w:rsid w:val="001F3E4B"/>
    <w:rsid w:val="001F676A"/>
    <w:rsid w:val="00201356"/>
    <w:rsid w:val="00202D23"/>
    <w:rsid w:val="002133B5"/>
    <w:rsid w:val="00214E64"/>
    <w:rsid w:val="00220503"/>
    <w:rsid w:val="00222A55"/>
    <w:rsid w:val="00224ED4"/>
    <w:rsid w:val="0022708D"/>
    <w:rsid w:val="00230378"/>
    <w:rsid w:val="00234AD4"/>
    <w:rsid w:val="00251356"/>
    <w:rsid w:val="00251A18"/>
    <w:rsid w:val="00253268"/>
    <w:rsid w:val="00254376"/>
    <w:rsid w:val="00257680"/>
    <w:rsid w:val="002636F5"/>
    <w:rsid w:val="002638B7"/>
    <w:rsid w:val="00271A13"/>
    <w:rsid w:val="00285735"/>
    <w:rsid w:val="002A7CAD"/>
    <w:rsid w:val="002B2E01"/>
    <w:rsid w:val="002B4B0B"/>
    <w:rsid w:val="002C2C72"/>
    <w:rsid w:val="002C36A8"/>
    <w:rsid w:val="002C4CA5"/>
    <w:rsid w:val="002D10AD"/>
    <w:rsid w:val="002D492B"/>
    <w:rsid w:val="002E0106"/>
    <w:rsid w:val="002E0FEB"/>
    <w:rsid w:val="002E2466"/>
    <w:rsid w:val="002E683E"/>
    <w:rsid w:val="002F2CCA"/>
    <w:rsid w:val="003005C9"/>
    <w:rsid w:val="003011BC"/>
    <w:rsid w:val="0030647E"/>
    <w:rsid w:val="00306CA8"/>
    <w:rsid w:val="003161D2"/>
    <w:rsid w:val="00323973"/>
    <w:rsid w:val="00325440"/>
    <w:rsid w:val="0033367E"/>
    <w:rsid w:val="00336242"/>
    <w:rsid w:val="00337B8E"/>
    <w:rsid w:val="00342FE6"/>
    <w:rsid w:val="00354CD6"/>
    <w:rsid w:val="00356852"/>
    <w:rsid w:val="00361A48"/>
    <w:rsid w:val="0037442F"/>
    <w:rsid w:val="00374A21"/>
    <w:rsid w:val="00374C30"/>
    <w:rsid w:val="00384BA0"/>
    <w:rsid w:val="00387DA1"/>
    <w:rsid w:val="00390F49"/>
    <w:rsid w:val="00392CE1"/>
    <w:rsid w:val="003959AE"/>
    <w:rsid w:val="003A0A88"/>
    <w:rsid w:val="003A254E"/>
    <w:rsid w:val="003A3ABC"/>
    <w:rsid w:val="003B2C27"/>
    <w:rsid w:val="003B7589"/>
    <w:rsid w:val="003C5FB9"/>
    <w:rsid w:val="003D0AF0"/>
    <w:rsid w:val="003D106C"/>
    <w:rsid w:val="003D1335"/>
    <w:rsid w:val="003D2A6B"/>
    <w:rsid w:val="003D3602"/>
    <w:rsid w:val="003D59E8"/>
    <w:rsid w:val="003D5D77"/>
    <w:rsid w:val="003E25DD"/>
    <w:rsid w:val="003E3062"/>
    <w:rsid w:val="003E4991"/>
    <w:rsid w:val="003F5222"/>
    <w:rsid w:val="00401083"/>
    <w:rsid w:val="004026F6"/>
    <w:rsid w:val="00402CF0"/>
    <w:rsid w:val="00405BBD"/>
    <w:rsid w:val="0040726D"/>
    <w:rsid w:val="00413B34"/>
    <w:rsid w:val="00414CCD"/>
    <w:rsid w:val="004200CF"/>
    <w:rsid w:val="0042499B"/>
    <w:rsid w:val="00427DC8"/>
    <w:rsid w:val="004366DA"/>
    <w:rsid w:val="00445E63"/>
    <w:rsid w:val="00450635"/>
    <w:rsid w:val="00457EFF"/>
    <w:rsid w:val="004600E1"/>
    <w:rsid w:val="00463ADF"/>
    <w:rsid w:val="00466334"/>
    <w:rsid w:val="004704C7"/>
    <w:rsid w:val="00470E3B"/>
    <w:rsid w:val="00476BC9"/>
    <w:rsid w:val="00485252"/>
    <w:rsid w:val="004858A3"/>
    <w:rsid w:val="0049340B"/>
    <w:rsid w:val="00494A75"/>
    <w:rsid w:val="00496D7C"/>
    <w:rsid w:val="004A074B"/>
    <w:rsid w:val="004A3A16"/>
    <w:rsid w:val="004B5A0C"/>
    <w:rsid w:val="004C09A7"/>
    <w:rsid w:val="004C2AA4"/>
    <w:rsid w:val="004C5265"/>
    <w:rsid w:val="004C5A7D"/>
    <w:rsid w:val="004D03E4"/>
    <w:rsid w:val="004D1A3A"/>
    <w:rsid w:val="004D335A"/>
    <w:rsid w:val="004D4C8C"/>
    <w:rsid w:val="004E62E0"/>
    <w:rsid w:val="004F1C61"/>
    <w:rsid w:val="00502388"/>
    <w:rsid w:val="00523B08"/>
    <w:rsid w:val="00525F80"/>
    <w:rsid w:val="00526BAA"/>
    <w:rsid w:val="0053466B"/>
    <w:rsid w:val="00542F6A"/>
    <w:rsid w:val="00544060"/>
    <w:rsid w:val="00552FF7"/>
    <w:rsid w:val="005640E7"/>
    <w:rsid w:val="00564ACB"/>
    <w:rsid w:val="005776A1"/>
    <w:rsid w:val="00585047"/>
    <w:rsid w:val="00585852"/>
    <w:rsid w:val="005933A0"/>
    <w:rsid w:val="0059516B"/>
    <w:rsid w:val="005A3344"/>
    <w:rsid w:val="005A490C"/>
    <w:rsid w:val="005A7424"/>
    <w:rsid w:val="005B0F94"/>
    <w:rsid w:val="005B4A6E"/>
    <w:rsid w:val="005B665C"/>
    <w:rsid w:val="005D1009"/>
    <w:rsid w:val="005D14F3"/>
    <w:rsid w:val="005E0B0C"/>
    <w:rsid w:val="005E12FD"/>
    <w:rsid w:val="005E4F83"/>
    <w:rsid w:val="005F608B"/>
    <w:rsid w:val="005F7EE4"/>
    <w:rsid w:val="006001AB"/>
    <w:rsid w:val="00602344"/>
    <w:rsid w:val="00605632"/>
    <w:rsid w:val="00605695"/>
    <w:rsid w:val="00607B24"/>
    <w:rsid w:val="006112DA"/>
    <w:rsid w:val="00614969"/>
    <w:rsid w:val="00621506"/>
    <w:rsid w:val="006231AE"/>
    <w:rsid w:val="00623FF0"/>
    <w:rsid w:val="00630A2D"/>
    <w:rsid w:val="00633BAE"/>
    <w:rsid w:val="00633F32"/>
    <w:rsid w:val="00636899"/>
    <w:rsid w:val="00641E20"/>
    <w:rsid w:val="0064395C"/>
    <w:rsid w:val="00646F94"/>
    <w:rsid w:val="00655A93"/>
    <w:rsid w:val="006578B4"/>
    <w:rsid w:val="00676068"/>
    <w:rsid w:val="00676888"/>
    <w:rsid w:val="00681C45"/>
    <w:rsid w:val="00681D3A"/>
    <w:rsid w:val="00686979"/>
    <w:rsid w:val="00687AAF"/>
    <w:rsid w:val="00691D5E"/>
    <w:rsid w:val="00694516"/>
    <w:rsid w:val="0069496E"/>
    <w:rsid w:val="00695FBE"/>
    <w:rsid w:val="006A3016"/>
    <w:rsid w:val="006A6AA3"/>
    <w:rsid w:val="006B2EDF"/>
    <w:rsid w:val="006B3E9F"/>
    <w:rsid w:val="006B44CB"/>
    <w:rsid w:val="006D6290"/>
    <w:rsid w:val="006E00EB"/>
    <w:rsid w:val="006E1363"/>
    <w:rsid w:val="006E6843"/>
    <w:rsid w:val="006F1205"/>
    <w:rsid w:val="006F171A"/>
    <w:rsid w:val="006F7B3B"/>
    <w:rsid w:val="007040EB"/>
    <w:rsid w:val="00707586"/>
    <w:rsid w:val="00711AA1"/>
    <w:rsid w:val="0071477B"/>
    <w:rsid w:val="00716067"/>
    <w:rsid w:val="00716910"/>
    <w:rsid w:val="00725617"/>
    <w:rsid w:val="00732C1A"/>
    <w:rsid w:val="00733951"/>
    <w:rsid w:val="00746A73"/>
    <w:rsid w:val="00762D68"/>
    <w:rsid w:val="007643CD"/>
    <w:rsid w:val="00764790"/>
    <w:rsid w:val="007666B1"/>
    <w:rsid w:val="00775A68"/>
    <w:rsid w:val="007770EC"/>
    <w:rsid w:val="0078113E"/>
    <w:rsid w:val="0078197B"/>
    <w:rsid w:val="00791158"/>
    <w:rsid w:val="00795C04"/>
    <w:rsid w:val="00797BD4"/>
    <w:rsid w:val="007A0BBC"/>
    <w:rsid w:val="007A29C9"/>
    <w:rsid w:val="007A3E31"/>
    <w:rsid w:val="007B20B6"/>
    <w:rsid w:val="007B3688"/>
    <w:rsid w:val="007C49A8"/>
    <w:rsid w:val="007C630A"/>
    <w:rsid w:val="007C6322"/>
    <w:rsid w:val="007D004B"/>
    <w:rsid w:val="007D662E"/>
    <w:rsid w:val="007E7ED8"/>
    <w:rsid w:val="007F0515"/>
    <w:rsid w:val="007F0B3E"/>
    <w:rsid w:val="007F0D1F"/>
    <w:rsid w:val="007F0EAD"/>
    <w:rsid w:val="007F5D03"/>
    <w:rsid w:val="007F73E1"/>
    <w:rsid w:val="0080176B"/>
    <w:rsid w:val="0080438A"/>
    <w:rsid w:val="00806E41"/>
    <w:rsid w:val="00825DD6"/>
    <w:rsid w:val="00833D99"/>
    <w:rsid w:val="00846FC1"/>
    <w:rsid w:val="0085027B"/>
    <w:rsid w:val="0085351A"/>
    <w:rsid w:val="0086002F"/>
    <w:rsid w:val="008677B5"/>
    <w:rsid w:val="00875CAF"/>
    <w:rsid w:val="00876984"/>
    <w:rsid w:val="0088013D"/>
    <w:rsid w:val="008849C4"/>
    <w:rsid w:val="00887D2B"/>
    <w:rsid w:val="00893864"/>
    <w:rsid w:val="00895D1E"/>
    <w:rsid w:val="00896B81"/>
    <w:rsid w:val="008B3604"/>
    <w:rsid w:val="008B51A2"/>
    <w:rsid w:val="008B6E38"/>
    <w:rsid w:val="008C62E8"/>
    <w:rsid w:val="008C77F2"/>
    <w:rsid w:val="008D2CED"/>
    <w:rsid w:val="008E03CD"/>
    <w:rsid w:val="008E2CA5"/>
    <w:rsid w:val="008E352E"/>
    <w:rsid w:val="008F637B"/>
    <w:rsid w:val="00900ED5"/>
    <w:rsid w:val="00907092"/>
    <w:rsid w:val="0091317F"/>
    <w:rsid w:val="0091616F"/>
    <w:rsid w:val="009522B9"/>
    <w:rsid w:val="00954189"/>
    <w:rsid w:val="00955648"/>
    <w:rsid w:val="009773B9"/>
    <w:rsid w:val="00986107"/>
    <w:rsid w:val="009923DE"/>
    <w:rsid w:val="00993380"/>
    <w:rsid w:val="009954FA"/>
    <w:rsid w:val="0099585C"/>
    <w:rsid w:val="009A3E8C"/>
    <w:rsid w:val="009A4F1B"/>
    <w:rsid w:val="009A61A8"/>
    <w:rsid w:val="009B30FF"/>
    <w:rsid w:val="009B40EA"/>
    <w:rsid w:val="009D0D51"/>
    <w:rsid w:val="009E00FA"/>
    <w:rsid w:val="009E46AA"/>
    <w:rsid w:val="009E513A"/>
    <w:rsid w:val="009E559E"/>
    <w:rsid w:val="009F01D1"/>
    <w:rsid w:val="009F536B"/>
    <w:rsid w:val="00A026B9"/>
    <w:rsid w:val="00A15403"/>
    <w:rsid w:val="00A24106"/>
    <w:rsid w:val="00A2483C"/>
    <w:rsid w:val="00A32656"/>
    <w:rsid w:val="00A371C1"/>
    <w:rsid w:val="00A404F0"/>
    <w:rsid w:val="00A61503"/>
    <w:rsid w:val="00A634CE"/>
    <w:rsid w:val="00A6527F"/>
    <w:rsid w:val="00A65AAF"/>
    <w:rsid w:val="00A67F25"/>
    <w:rsid w:val="00A7225B"/>
    <w:rsid w:val="00A73BAD"/>
    <w:rsid w:val="00A7619A"/>
    <w:rsid w:val="00A76274"/>
    <w:rsid w:val="00A76714"/>
    <w:rsid w:val="00A81E59"/>
    <w:rsid w:val="00A82357"/>
    <w:rsid w:val="00A836A7"/>
    <w:rsid w:val="00A83704"/>
    <w:rsid w:val="00A8371F"/>
    <w:rsid w:val="00A856E0"/>
    <w:rsid w:val="00A87559"/>
    <w:rsid w:val="00A87F39"/>
    <w:rsid w:val="00A945D8"/>
    <w:rsid w:val="00A95EC8"/>
    <w:rsid w:val="00AA0A1F"/>
    <w:rsid w:val="00AA5A5B"/>
    <w:rsid w:val="00AA6905"/>
    <w:rsid w:val="00AA77DE"/>
    <w:rsid w:val="00AB3858"/>
    <w:rsid w:val="00AC40F7"/>
    <w:rsid w:val="00AD3B80"/>
    <w:rsid w:val="00AE0445"/>
    <w:rsid w:val="00AE343F"/>
    <w:rsid w:val="00AE6FE6"/>
    <w:rsid w:val="00AF16C6"/>
    <w:rsid w:val="00AF1F05"/>
    <w:rsid w:val="00AF3FE6"/>
    <w:rsid w:val="00AF48CA"/>
    <w:rsid w:val="00B01A21"/>
    <w:rsid w:val="00B0207D"/>
    <w:rsid w:val="00B176E7"/>
    <w:rsid w:val="00B272C9"/>
    <w:rsid w:val="00B27667"/>
    <w:rsid w:val="00B31923"/>
    <w:rsid w:val="00B36A21"/>
    <w:rsid w:val="00B411B2"/>
    <w:rsid w:val="00B45232"/>
    <w:rsid w:val="00B456CE"/>
    <w:rsid w:val="00B47CB5"/>
    <w:rsid w:val="00B6430B"/>
    <w:rsid w:val="00B751BE"/>
    <w:rsid w:val="00B762BD"/>
    <w:rsid w:val="00B8478E"/>
    <w:rsid w:val="00BA2C95"/>
    <w:rsid w:val="00BA50E0"/>
    <w:rsid w:val="00BA53D9"/>
    <w:rsid w:val="00BB072E"/>
    <w:rsid w:val="00BB13E5"/>
    <w:rsid w:val="00BB7CA3"/>
    <w:rsid w:val="00BC6499"/>
    <w:rsid w:val="00BC7DFB"/>
    <w:rsid w:val="00BD4F70"/>
    <w:rsid w:val="00BF78EF"/>
    <w:rsid w:val="00BF7A02"/>
    <w:rsid w:val="00C033DD"/>
    <w:rsid w:val="00C06852"/>
    <w:rsid w:val="00C06893"/>
    <w:rsid w:val="00C15672"/>
    <w:rsid w:val="00C21B8F"/>
    <w:rsid w:val="00C316C2"/>
    <w:rsid w:val="00C31F4B"/>
    <w:rsid w:val="00C345F6"/>
    <w:rsid w:val="00C363A3"/>
    <w:rsid w:val="00C45059"/>
    <w:rsid w:val="00C464C7"/>
    <w:rsid w:val="00C53D7A"/>
    <w:rsid w:val="00C602FB"/>
    <w:rsid w:val="00C6103A"/>
    <w:rsid w:val="00C6280C"/>
    <w:rsid w:val="00C62B83"/>
    <w:rsid w:val="00C62D34"/>
    <w:rsid w:val="00C64E04"/>
    <w:rsid w:val="00C704BE"/>
    <w:rsid w:val="00C72AD6"/>
    <w:rsid w:val="00C75979"/>
    <w:rsid w:val="00C9087A"/>
    <w:rsid w:val="00C91344"/>
    <w:rsid w:val="00CA3725"/>
    <w:rsid w:val="00CA4202"/>
    <w:rsid w:val="00CB2779"/>
    <w:rsid w:val="00CB2B3F"/>
    <w:rsid w:val="00CB3D43"/>
    <w:rsid w:val="00CC3C3D"/>
    <w:rsid w:val="00CD394C"/>
    <w:rsid w:val="00CF42F8"/>
    <w:rsid w:val="00CF5244"/>
    <w:rsid w:val="00CF5D19"/>
    <w:rsid w:val="00CF6208"/>
    <w:rsid w:val="00D011E4"/>
    <w:rsid w:val="00D05A4A"/>
    <w:rsid w:val="00D10E29"/>
    <w:rsid w:val="00D17D59"/>
    <w:rsid w:val="00D35DDD"/>
    <w:rsid w:val="00D65ECC"/>
    <w:rsid w:val="00D80B32"/>
    <w:rsid w:val="00D828C1"/>
    <w:rsid w:val="00D87127"/>
    <w:rsid w:val="00D91542"/>
    <w:rsid w:val="00D91667"/>
    <w:rsid w:val="00D95451"/>
    <w:rsid w:val="00D97996"/>
    <w:rsid w:val="00DB0B42"/>
    <w:rsid w:val="00DB0FAB"/>
    <w:rsid w:val="00DB4639"/>
    <w:rsid w:val="00DC0051"/>
    <w:rsid w:val="00DC33D8"/>
    <w:rsid w:val="00DC6838"/>
    <w:rsid w:val="00DC6A4D"/>
    <w:rsid w:val="00DD7D8B"/>
    <w:rsid w:val="00DE2C02"/>
    <w:rsid w:val="00DE60DC"/>
    <w:rsid w:val="00DE7D81"/>
    <w:rsid w:val="00DF04CC"/>
    <w:rsid w:val="00DF1F1E"/>
    <w:rsid w:val="00E15F7E"/>
    <w:rsid w:val="00E20626"/>
    <w:rsid w:val="00E24A3E"/>
    <w:rsid w:val="00E27E86"/>
    <w:rsid w:val="00E3054D"/>
    <w:rsid w:val="00E4294B"/>
    <w:rsid w:val="00E450E8"/>
    <w:rsid w:val="00E50F38"/>
    <w:rsid w:val="00E537A8"/>
    <w:rsid w:val="00E53850"/>
    <w:rsid w:val="00E7391B"/>
    <w:rsid w:val="00E77A80"/>
    <w:rsid w:val="00E9049F"/>
    <w:rsid w:val="00E94E81"/>
    <w:rsid w:val="00EA18E3"/>
    <w:rsid w:val="00EA2290"/>
    <w:rsid w:val="00EA2E38"/>
    <w:rsid w:val="00EA3C4E"/>
    <w:rsid w:val="00EA4A91"/>
    <w:rsid w:val="00EB1F58"/>
    <w:rsid w:val="00EB561B"/>
    <w:rsid w:val="00EC33C8"/>
    <w:rsid w:val="00ED0F59"/>
    <w:rsid w:val="00ED4EF9"/>
    <w:rsid w:val="00ED72EC"/>
    <w:rsid w:val="00EE4CFB"/>
    <w:rsid w:val="00EE65F1"/>
    <w:rsid w:val="00EF5762"/>
    <w:rsid w:val="00EF6037"/>
    <w:rsid w:val="00F001A6"/>
    <w:rsid w:val="00F00D56"/>
    <w:rsid w:val="00F0281B"/>
    <w:rsid w:val="00F030CB"/>
    <w:rsid w:val="00F05240"/>
    <w:rsid w:val="00F13616"/>
    <w:rsid w:val="00F246A9"/>
    <w:rsid w:val="00F61415"/>
    <w:rsid w:val="00F62DBE"/>
    <w:rsid w:val="00F63B23"/>
    <w:rsid w:val="00F641D4"/>
    <w:rsid w:val="00F7226F"/>
    <w:rsid w:val="00F740C5"/>
    <w:rsid w:val="00F831CB"/>
    <w:rsid w:val="00F86773"/>
    <w:rsid w:val="00F870CD"/>
    <w:rsid w:val="00F93C56"/>
    <w:rsid w:val="00FD0EA9"/>
    <w:rsid w:val="00FD3120"/>
    <w:rsid w:val="00FD64E1"/>
    <w:rsid w:val="00FE252D"/>
    <w:rsid w:val="00FE62D2"/>
    <w:rsid w:val="00FF0E44"/>
    <w:rsid w:val="00FF2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E77A95"/>
  <w15:docId w15:val="{5E187519-F74E-4C62-9854-5E2DA799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1" w:unhideWhenUsed="1" w:qFormat="1"/>
    <w:lsdException w:name="toc 2" w:locked="1" w:semiHidden="1" w:uiPriority="1" w:unhideWhenUsed="1" w:qFormat="1"/>
    <w:lsdException w:name="toc 3" w:locked="1" w:semiHidden="1" w:uiPriority="1" w:unhideWhenUsed="1" w:qFormat="1"/>
    <w:lsdException w:name="toc 4" w:locked="1" w:semiHidden="1" w:uiPriority="1" w:unhideWhenUsed="1" w:qFormat="1"/>
    <w:lsdException w:name="toc 5" w:locked="1" w:semiHidden="1" w:uiPriority="1" w:unhideWhenUsed="1" w:qFormat="1"/>
    <w:lsdException w:name="toc 6" w:locked="1" w:semiHidden="1" w:uiPriority="1" w:unhideWhenUsed="1" w:qFormat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1"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Заголовок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1"/>
    <w:qFormat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1"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A3E3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26">
    <w:name w:val="Сетка таблицы2"/>
    <w:basedOn w:val="a1"/>
    <w:next w:val="afffffd"/>
    <w:uiPriority w:val="99"/>
    <w:rsid w:val="00B36A2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d">
    <w:name w:val="Table Grid"/>
    <w:basedOn w:val="a1"/>
    <w:uiPriority w:val="59"/>
    <w:locked/>
    <w:rsid w:val="00B3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fffd"/>
    <w:rsid w:val="00063C43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E3054D"/>
  </w:style>
  <w:style w:type="table" w:customStyle="1" w:styleId="TableNormal">
    <w:name w:val="Table Normal"/>
    <w:uiPriority w:val="2"/>
    <w:semiHidden/>
    <w:unhideWhenUsed/>
    <w:qFormat/>
    <w:rsid w:val="00E3054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c">
    <w:name w:val="toc 1"/>
    <w:basedOn w:val="a"/>
    <w:uiPriority w:val="1"/>
    <w:qFormat/>
    <w:locked/>
    <w:rsid w:val="00E3054D"/>
    <w:pPr>
      <w:widowControl w:val="0"/>
      <w:autoSpaceDE w:val="0"/>
      <w:autoSpaceDN w:val="0"/>
      <w:spacing w:before="2" w:after="0" w:line="240" w:lineRule="auto"/>
      <w:ind w:left="57"/>
      <w:jc w:val="center"/>
    </w:pPr>
    <w:rPr>
      <w:rFonts w:ascii="Times New Roman" w:hAnsi="Times New Roman"/>
      <w:lang w:eastAsia="en-US"/>
    </w:rPr>
  </w:style>
  <w:style w:type="paragraph" w:styleId="27">
    <w:name w:val="toc 2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313"/>
    </w:pPr>
    <w:rPr>
      <w:rFonts w:ascii="Times New Roman" w:hAnsi="Times New Roman"/>
      <w:b/>
      <w:bCs/>
      <w:lang w:eastAsia="en-US"/>
    </w:rPr>
  </w:style>
  <w:style w:type="paragraph" w:styleId="33">
    <w:name w:val="toc 3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313"/>
    </w:pPr>
    <w:rPr>
      <w:rFonts w:ascii="Times New Roman" w:hAnsi="Times New Roman"/>
      <w:lang w:eastAsia="en-US"/>
    </w:rPr>
  </w:style>
  <w:style w:type="paragraph" w:styleId="42">
    <w:name w:val="toc 4"/>
    <w:basedOn w:val="a"/>
    <w:uiPriority w:val="1"/>
    <w:qFormat/>
    <w:locked/>
    <w:rsid w:val="00E3054D"/>
    <w:pPr>
      <w:widowControl w:val="0"/>
      <w:autoSpaceDE w:val="0"/>
      <w:autoSpaceDN w:val="0"/>
      <w:spacing w:before="100" w:after="0" w:line="240" w:lineRule="auto"/>
      <w:ind w:left="920" w:hanging="387"/>
    </w:pPr>
    <w:rPr>
      <w:rFonts w:ascii="Times New Roman" w:hAnsi="Times New Roman"/>
      <w:lang w:eastAsia="en-US"/>
    </w:rPr>
  </w:style>
  <w:style w:type="paragraph" w:styleId="5">
    <w:name w:val="toc 5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lang w:eastAsia="en-US"/>
    </w:rPr>
  </w:style>
  <w:style w:type="paragraph" w:styleId="60">
    <w:name w:val="toc 6"/>
    <w:basedOn w:val="a"/>
    <w:uiPriority w:val="1"/>
    <w:qFormat/>
    <w:locked/>
    <w:rsid w:val="00E3054D"/>
    <w:pPr>
      <w:widowControl w:val="0"/>
      <w:autoSpaceDE w:val="0"/>
      <w:autoSpaceDN w:val="0"/>
      <w:spacing w:after="0" w:line="252" w:lineRule="exact"/>
      <w:ind w:left="596"/>
    </w:pPr>
    <w:rPr>
      <w:rFonts w:ascii="Times New Roman" w:hAnsi="Times New Roman"/>
      <w:b/>
      <w:bCs/>
      <w:i/>
      <w:iCs/>
      <w:lang w:eastAsia="en-US"/>
    </w:rPr>
  </w:style>
  <w:style w:type="paragraph" w:styleId="afffffe">
    <w:name w:val="List Paragraph"/>
    <w:basedOn w:val="a"/>
    <w:uiPriority w:val="1"/>
    <w:qFormat/>
    <w:rsid w:val="00E3054D"/>
    <w:pPr>
      <w:widowControl w:val="0"/>
      <w:autoSpaceDE w:val="0"/>
      <w:autoSpaceDN w:val="0"/>
      <w:spacing w:after="0" w:line="240" w:lineRule="auto"/>
      <w:ind w:left="193" w:firstLine="708"/>
      <w:jc w:val="both"/>
    </w:pPr>
    <w:rPr>
      <w:rFonts w:ascii="Times New Roman" w:hAnsi="Times New Roman"/>
      <w:lang w:eastAsia="en-US"/>
    </w:rPr>
  </w:style>
  <w:style w:type="paragraph" w:styleId="affffff">
    <w:name w:val="Normal (Web)"/>
    <w:basedOn w:val="a"/>
    <w:uiPriority w:val="99"/>
    <w:unhideWhenUsed/>
    <w:locked/>
    <w:rsid w:val="006A30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f0">
    <w:name w:val="annotation reference"/>
    <w:basedOn w:val="a0"/>
    <w:uiPriority w:val="99"/>
    <w:semiHidden/>
    <w:unhideWhenUsed/>
    <w:locked/>
    <w:rsid w:val="001126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catalog/meta/5/p/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Pages>1</Pages>
  <Words>14373</Words>
  <Characters>81929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Насретдинова</dc:creator>
  <cp:keywords/>
  <dc:description/>
  <cp:lastModifiedBy>Библиотека</cp:lastModifiedBy>
  <cp:revision>237</cp:revision>
  <cp:lastPrinted>2023-10-04T11:02:00Z</cp:lastPrinted>
  <dcterms:created xsi:type="dcterms:W3CDTF">2019-08-30T06:50:00Z</dcterms:created>
  <dcterms:modified xsi:type="dcterms:W3CDTF">2024-09-17T09:02:00Z</dcterms:modified>
</cp:coreProperties>
</file>